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AF6" w:rsidRPr="00BC639D" w:rsidRDefault="00E26AF6" w:rsidP="001B7037">
      <w:pPr>
        <w:tabs>
          <w:tab w:val="left" w:pos="284"/>
          <w:tab w:val="left" w:pos="2685"/>
        </w:tabs>
        <w:rPr>
          <w:rFonts w:asciiTheme="minorHAnsi" w:hAnsiTheme="minorHAnsi" w:cstheme="minorHAnsi"/>
          <w:b w:val="0"/>
          <w:lang w:val="es-BO"/>
        </w:rPr>
      </w:pPr>
      <w:r w:rsidRPr="00BC639D">
        <w:rPr>
          <w:rFonts w:asciiTheme="minorHAnsi" w:hAnsiTheme="minorHAnsi" w:cstheme="minorHAnsi"/>
          <w:lang w:val="es-BO"/>
        </w:rPr>
        <w:tab/>
      </w:r>
    </w:p>
    <w:p w:rsidR="00E26AF6" w:rsidRPr="00BC639D" w:rsidRDefault="00E26AF6" w:rsidP="001B7037">
      <w:pPr>
        <w:tabs>
          <w:tab w:val="left" w:pos="284"/>
        </w:tabs>
        <w:jc w:val="center"/>
        <w:rPr>
          <w:rFonts w:asciiTheme="minorHAnsi" w:hAnsiTheme="minorHAnsi" w:cstheme="minorHAnsi"/>
          <w:b w:val="0"/>
          <w:lang w:val="es-BO"/>
        </w:rPr>
      </w:pPr>
    </w:p>
    <w:p w:rsidR="00E26AF6" w:rsidRPr="00BC639D" w:rsidRDefault="00E26AF6" w:rsidP="001B7037">
      <w:pPr>
        <w:tabs>
          <w:tab w:val="left" w:pos="284"/>
        </w:tabs>
        <w:jc w:val="center"/>
        <w:rPr>
          <w:rFonts w:asciiTheme="minorHAnsi" w:hAnsiTheme="minorHAnsi" w:cstheme="minorHAnsi"/>
          <w:b w:val="0"/>
          <w:lang w:val="es-BO"/>
        </w:rPr>
      </w:pPr>
    </w:p>
    <w:p w:rsidR="00230FB3" w:rsidRPr="00BC639D" w:rsidRDefault="00D43420" w:rsidP="001B7037">
      <w:pPr>
        <w:tabs>
          <w:tab w:val="left" w:pos="284"/>
        </w:tabs>
        <w:spacing w:before="200" w:after="200"/>
        <w:jc w:val="center"/>
        <w:rPr>
          <w:rFonts w:asciiTheme="minorHAnsi" w:hAnsiTheme="minorHAnsi" w:cstheme="minorHAnsi"/>
          <w:lang w:val="es-BO"/>
        </w:rPr>
      </w:pPr>
      <w:r w:rsidRPr="00BC639D">
        <w:rPr>
          <w:rFonts w:asciiTheme="minorHAnsi" w:hAnsiTheme="minorHAnsi" w:cstheme="minorHAnsi"/>
          <w:lang w:val="es-BO"/>
        </w:rPr>
        <w:t xml:space="preserve">ILUMINACIÓN DE LAS CANCHAS DE TENIS </w:t>
      </w:r>
      <w:r w:rsidR="00650203">
        <w:rPr>
          <w:rFonts w:asciiTheme="minorHAnsi" w:hAnsiTheme="minorHAnsi" w:cstheme="minorHAnsi"/>
          <w:lang w:val="es-BO"/>
        </w:rPr>
        <w:t xml:space="preserve"> </w:t>
      </w:r>
    </w:p>
    <w:p w:rsidR="00E26AF6" w:rsidRPr="00BC639D" w:rsidRDefault="00650203" w:rsidP="001B7037">
      <w:pPr>
        <w:tabs>
          <w:tab w:val="left" w:pos="284"/>
        </w:tabs>
        <w:spacing w:before="200" w:after="200"/>
        <w:jc w:val="center"/>
        <w:rPr>
          <w:rFonts w:asciiTheme="minorHAnsi" w:hAnsiTheme="minorHAnsi" w:cstheme="minorHAnsi"/>
          <w:lang w:val="es-BO"/>
        </w:rPr>
      </w:pPr>
      <w:r>
        <w:rPr>
          <w:rFonts w:asciiTheme="minorHAnsi" w:hAnsiTheme="minorHAnsi" w:cstheme="minorHAnsi"/>
          <w:lang w:val="es-BO"/>
        </w:rPr>
        <w:t xml:space="preserve">EN </w:t>
      </w:r>
      <w:r w:rsidR="0074298B">
        <w:rPr>
          <w:rFonts w:asciiTheme="minorHAnsi" w:hAnsiTheme="minorHAnsi" w:cstheme="minorHAnsi"/>
          <w:lang w:val="es-BO"/>
        </w:rPr>
        <w:t xml:space="preserve">BLOQUES </w:t>
      </w:r>
      <w:r w:rsidR="00230FB3" w:rsidRPr="00BC639D">
        <w:rPr>
          <w:rFonts w:asciiTheme="minorHAnsi" w:hAnsiTheme="minorHAnsi" w:cstheme="minorHAnsi"/>
          <w:lang w:val="es-BO"/>
        </w:rPr>
        <w:t xml:space="preserve">III </w:t>
      </w:r>
      <w:r w:rsidR="0074298B">
        <w:rPr>
          <w:rFonts w:asciiTheme="minorHAnsi" w:hAnsiTheme="minorHAnsi" w:cstheme="minorHAnsi"/>
          <w:lang w:val="es-BO"/>
        </w:rPr>
        <w:t xml:space="preserve">y </w:t>
      </w:r>
      <w:r w:rsidR="00230FB3" w:rsidRPr="00BC639D">
        <w:rPr>
          <w:rFonts w:asciiTheme="minorHAnsi" w:hAnsiTheme="minorHAnsi" w:cstheme="minorHAnsi"/>
          <w:lang w:val="es-BO"/>
        </w:rPr>
        <w:t>IV</w:t>
      </w:r>
    </w:p>
    <w:p w:rsidR="00E26AF6" w:rsidRPr="00BC639D" w:rsidRDefault="00E26AF6" w:rsidP="001B7037">
      <w:pPr>
        <w:tabs>
          <w:tab w:val="left" w:pos="284"/>
        </w:tabs>
        <w:spacing w:before="200" w:after="200"/>
        <w:jc w:val="center"/>
        <w:rPr>
          <w:rFonts w:asciiTheme="minorHAnsi" w:hAnsiTheme="minorHAnsi" w:cstheme="minorHAnsi"/>
          <w:lang w:val="es-BO"/>
        </w:rPr>
      </w:pPr>
    </w:p>
    <w:p w:rsidR="00E26AF6" w:rsidRPr="00BC639D" w:rsidRDefault="00D43420" w:rsidP="001B7037">
      <w:pPr>
        <w:tabs>
          <w:tab w:val="left" w:pos="284"/>
        </w:tabs>
        <w:spacing w:before="200" w:after="200"/>
        <w:jc w:val="center"/>
        <w:rPr>
          <w:rFonts w:asciiTheme="minorHAnsi" w:hAnsiTheme="minorHAnsi" w:cstheme="minorHAnsi"/>
          <w:lang w:val="es-BO"/>
        </w:rPr>
      </w:pPr>
      <w:r w:rsidRPr="00BC639D">
        <w:rPr>
          <w:rFonts w:asciiTheme="minorHAnsi" w:hAnsiTheme="minorHAnsi" w:cstheme="minorHAnsi"/>
          <w:b w:val="0"/>
          <w:bCs w:val="0"/>
          <w:noProof/>
        </w:rPr>
        <w:drawing>
          <wp:inline distT="0" distB="0" distL="0" distR="0">
            <wp:extent cx="2438400" cy="1876425"/>
            <wp:effectExtent l="0" t="0" r="0" b="9525"/>
            <wp:docPr id="11" name="Imagen 11" descr="C:\Users\Admin\AppData\Local\Microsoft\Windows\INetCache\Content.MSO\A3D1A10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A3D1A10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1876425"/>
                    </a:xfrm>
                    <a:prstGeom prst="rect">
                      <a:avLst/>
                    </a:prstGeom>
                    <a:noFill/>
                    <a:ln>
                      <a:noFill/>
                    </a:ln>
                  </pic:spPr>
                </pic:pic>
              </a:graphicData>
            </a:graphic>
          </wp:inline>
        </w:drawing>
      </w:r>
    </w:p>
    <w:p w:rsidR="001B3F73" w:rsidRPr="00861DCF" w:rsidRDefault="00A94D87" w:rsidP="001B7037">
      <w:pPr>
        <w:tabs>
          <w:tab w:val="left" w:pos="284"/>
        </w:tabs>
        <w:spacing w:before="200" w:after="200"/>
        <w:jc w:val="center"/>
        <w:rPr>
          <w:rFonts w:asciiTheme="minorHAnsi" w:hAnsiTheme="minorHAnsi" w:cstheme="minorHAnsi"/>
          <w:sz w:val="28"/>
          <w:szCs w:val="28"/>
          <w:lang w:val="es-BO"/>
        </w:rPr>
      </w:pPr>
      <w:r>
        <w:rPr>
          <w:rFonts w:asciiTheme="minorHAnsi" w:hAnsiTheme="minorHAnsi" w:cstheme="minorHAnsi"/>
          <w:sz w:val="28"/>
          <w:szCs w:val="28"/>
          <w:lang w:val="es-BO"/>
        </w:rPr>
        <w:t>ANEXO</w:t>
      </w:r>
      <w:r w:rsidR="001B3F73" w:rsidRPr="00861DCF">
        <w:rPr>
          <w:rFonts w:asciiTheme="minorHAnsi" w:hAnsiTheme="minorHAnsi" w:cstheme="minorHAnsi"/>
          <w:sz w:val="28"/>
          <w:szCs w:val="28"/>
          <w:lang w:val="es-BO"/>
        </w:rPr>
        <w:t xml:space="preserve"> </w:t>
      </w:r>
    </w:p>
    <w:p w:rsidR="00E26AF6" w:rsidRPr="00861DCF" w:rsidRDefault="00E26AF6" w:rsidP="001B7037">
      <w:pPr>
        <w:tabs>
          <w:tab w:val="left" w:pos="284"/>
        </w:tabs>
        <w:spacing w:before="200" w:after="200"/>
        <w:jc w:val="center"/>
        <w:rPr>
          <w:rFonts w:asciiTheme="minorHAnsi" w:hAnsiTheme="minorHAnsi" w:cstheme="minorHAnsi"/>
          <w:b w:val="0"/>
          <w:sz w:val="28"/>
          <w:szCs w:val="28"/>
          <w:lang w:val="es-BO"/>
        </w:rPr>
      </w:pPr>
      <w:r w:rsidRPr="00861DCF">
        <w:rPr>
          <w:rFonts w:asciiTheme="minorHAnsi" w:hAnsiTheme="minorHAnsi" w:cstheme="minorHAnsi"/>
          <w:sz w:val="28"/>
          <w:szCs w:val="28"/>
          <w:lang w:val="es-BO"/>
        </w:rPr>
        <w:t>ESPECIFICACIONES TECNICAS</w:t>
      </w:r>
    </w:p>
    <w:p w:rsidR="00E26AF6" w:rsidRPr="00861DCF" w:rsidRDefault="00E26AF6" w:rsidP="001B7037">
      <w:pPr>
        <w:tabs>
          <w:tab w:val="left" w:pos="284"/>
        </w:tabs>
        <w:spacing w:before="200" w:after="200"/>
        <w:ind w:left="1416"/>
        <w:rPr>
          <w:rFonts w:asciiTheme="minorHAnsi" w:hAnsiTheme="minorHAnsi" w:cstheme="minorHAnsi"/>
          <w:sz w:val="28"/>
          <w:szCs w:val="28"/>
          <w:lang w:val="es-BO"/>
        </w:rPr>
      </w:pPr>
    </w:p>
    <w:p w:rsidR="00E26AF6" w:rsidRPr="00861DCF" w:rsidRDefault="00E26AF6" w:rsidP="001B7037">
      <w:pPr>
        <w:tabs>
          <w:tab w:val="left" w:pos="284"/>
        </w:tabs>
        <w:spacing w:before="200" w:after="200"/>
        <w:ind w:left="1416"/>
        <w:rPr>
          <w:rFonts w:asciiTheme="minorHAnsi" w:hAnsiTheme="minorHAnsi" w:cstheme="minorHAnsi"/>
          <w:sz w:val="28"/>
          <w:szCs w:val="28"/>
          <w:lang w:val="es-BO"/>
        </w:rPr>
      </w:pPr>
    </w:p>
    <w:p w:rsidR="00E26AF6" w:rsidRPr="00861DCF" w:rsidRDefault="00E26AF6" w:rsidP="001B7037">
      <w:pPr>
        <w:tabs>
          <w:tab w:val="left" w:pos="284"/>
        </w:tabs>
        <w:spacing w:before="200" w:after="200" w:line="300" w:lineRule="atLeast"/>
        <w:ind w:left="1416"/>
        <w:rPr>
          <w:rFonts w:asciiTheme="minorHAnsi" w:hAnsiTheme="minorHAnsi" w:cstheme="minorHAnsi"/>
          <w:sz w:val="28"/>
          <w:szCs w:val="28"/>
        </w:rPr>
      </w:pPr>
      <w:r w:rsidRPr="00861DCF">
        <w:rPr>
          <w:rFonts w:asciiTheme="minorHAnsi" w:hAnsiTheme="minorHAnsi" w:cstheme="minorHAnsi"/>
          <w:sz w:val="28"/>
          <w:szCs w:val="28"/>
        </w:rPr>
        <w:t>PROYECTISTA:</w:t>
      </w:r>
      <w:r w:rsidRPr="00861DCF">
        <w:rPr>
          <w:rFonts w:asciiTheme="minorHAnsi" w:hAnsiTheme="minorHAnsi" w:cstheme="minorHAnsi"/>
          <w:sz w:val="28"/>
          <w:szCs w:val="28"/>
        </w:rPr>
        <w:tab/>
      </w:r>
      <w:r w:rsidRPr="00861DCF">
        <w:rPr>
          <w:rFonts w:asciiTheme="minorHAnsi" w:hAnsiTheme="minorHAnsi" w:cstheme="minorHAnsi"/>
          <w:sz w:val="28"/>
          <w:szCs w:val="28"/>
        </w:rPr>
        <w:tab/>
      </w:r>
      <w:r w:rsidRPr="00861DCF">
        <w:rPr>
          <w:rFonts w:asciiTheme="minorHAnsi" w:hAnsiTheme="minorHAnsi" w:cstheme="minorHAnsi"/>
          <w:sz w:val="28"/>
          <w:szCs w:val="28"/>
        </w:rPr>
        <w:tab/>
      </w:r>
      <w:r w:rsidRPr="00861DCF">
        <w:rPr>
          <w:rFonts w:asciiTheme="minorHAnsi" w:hAnsiTheme="minorHAnsi" w:cstheme="minorHAnsi"/>
          <w:sz w:val="28"/>
          <w:szCs w:val="28"/>
        </w:rPr>
        <w:tab/>
        <w:t xml:space="preserve">ING. MILTON GUTIERREZ </w:t>
      </w:r>
    </w:p>
    <w:p w:rsidR="00E26AF6" w:rsidRPr="00861DCF" w:rsidRDefault="00E26AF6" w:rsidP="001B7037">
      <w:pPr>
        <w:tabs>
          <w:tab w:val="left" w:pos="284"/>
          <w:tab w:val="left" w:pos="567"/>
          <w:tab w:val="left" w:pos="851"/>
          <w:tab w:val="left" w:pos="1134"/>
          <w:tab w:val="left" w:pos="1701"/>
        </w:tabs>
        <w:spacing w:before="200" w:after="200" w:line="300" w:lineRule="atLeast"/>
        <w:ind w:left="2550"/>
        <w:rPr>
          <w:rFonts w:asciiTheme="minorHAnsi" w:hAnsiTheme="minorHAnsi" w:cstheme="minorHAnsi"/>
          <w:sz w:val="28"/>
          <w:szCs w:val="28"/>
        </w:rPr>
      </w:pPr>
      <w:r w:rsidRPr="00861DCF">
        <w:rPr>
          <w:rFonts w:asciiTheme="minorHAnsi" w:hAnsiTheme="minorHAnsi" w:cstheme="minorHAnsi"/>
          <w:sz w:val="28"/>
          <w:szCs w:val="28"/>
        </w:rPr>
        <w:tab/>
      </w:r>
      <w:r w:rsidRPr="00861DCF">
        <w:rPr>
          <w:rFonts w:asciiTheme="minorHAnsi" w:hAnsiTheme="minorHAnsi" w:cstheme="minorHAnsi"/>
          <w:sz w:val="28"/>
          <w:szCs w:val="28"/>
        </w:rPr>
        <w:tab/>
      </w:r>
      <w:r w:rsidRPr="00861DCF">
        <w:rPr>
          <w:rFonts w:asciiTheme="minorHAnsi" w:hAnsiTheme="minorHAnsi" w:cstheme="minorHAnsi"/>
          <w:sz w:val="28"/>
          <w:szCs w:val="28"/>
        </w:rPr>
        <w:tab/>
      </w:r>
      <w:r w:rsidRPr="00861DCF">
        <w:rPr>
          <w:rFonts w:asciiTheme="minorHAnsi" w:hAnsiTheme="minorHAnsi" w:cstheme="minorHAnsi"/>
          <w:sz w:val="28"/>
          <w:szCs w:val="28"/>
        </w:rPr>
        <w:tab/>
      </w:r>
      <w:r w:rsidRPr="00861DCF">
        <w:rPr>
          <w:rFonts w:asciiTheme="minorHAnsi" w:hAnsiTheme="minorHAnsi" w:cstheme="minorHAnsi"/>
          <w:sz w:val="28"/>
          <w:szCs w:val="28"/>
        </w:rPr>
        <w:tab/>
        <w:t>Ingeniero Electricista</w:t>
      </w:r>
    </w:p>
    <w:p w:rsidR="00E26AF6" w:rsidRPr="00861DCF" w:rsidRDefault="00E26AF6" w:rsidP="001B7037">
      <w:pPr>
        <w:tabs>
          <w:tab w:val="left" w:pos="284"/>
          <w:tab w:val="left" w:pos="567"/>
          <w:tab w:val="left" w:pos="851"/>
          <w:tab w:val="left" w:pos="1134"/>
          <w:tab w:val="left" w:pos="1701"/>
        </w:tabs>
        <w:spacing w:before="200" w:after="200" w:line="300" w:lineRule="atLeast"/>
        <w:ind w:left="2550"/>
        <w:rPr>
          <w:rFonts w:asciiTheme="minorHAnsi" w:hAnsiTheme="minorHAnsi" w:cstheme="minorHAnsi"/>
          <w:sz w:val="28"/>
          <w:szCs w:val="28"/>
        </w:rPr>
      </w:pPr>
      <w:r w:rsidRPr="00861DCF">
        <w:rPr>
          <w:rFonts w:asciiTheme="minorHAnsi" w:hAnsiTheme="minorHAnsi" w:cstheme="minorHAnsi"/>
          <w:sz w:val="28"/>
          <w:szCs w:val="28"/>
        </w:rPr>
        <w:tab/>
      </w:r>
      <w:r w:rsidRPr="00861DCF">
        <w:rPr>
          <w:rFonts w:asciiTheme="minorHAnsi" w:hAnsiTheme="minorHAnsi" w:cstheme="minorHAnsi"/>
          <w:sz w:val="28"/>
          <w:szCs w:val="28"/>
        </w:rPr>
        <w:tab/>
      </w:r>
      <w:r w:rsidRPr="00861DCF">
        <w:rPr>
          <w:rFonts w:asciiTheme="minorHAnsi" w:hAnsiTheme="minorHAnsi" w:cstheme="minorHAnsi"/>
          <w:sz w:val="28"/>
          <w:szCs w:val="28"/>
        </w:rPr>
        <w:tab/>
      </w:r>
      <w:r w:rsidRPr="00861DCF">
        <w:rPr>
          <w:rFonts w:asciiTheme="minorHAnsi" w:hAnsiTheme="minorHAnsi" w:cstheme="minorHAnsi"/>
          <w:sz w:val="28"/>
          <w:szCs w:val="28"/>
        </w:rPr>
        <w:tab/>
      </w:r>
      <w:r w:rsidRPr="00861DCF">
        <w:rPr>
          <w:rFonts w:asciiTheme="minorHAnsi" w:hAnsiTheme="minorHAnsi" w:cstheme="minorHAnsi"/>
          <w:sz w:val="28"/>
          <w:szCs w:val="28"/>
        </w:rPr>
        <w:tab/>
        <w:t>R.N.I. 28.978</w:t>
      </w:r>
    </w:p>
    <w:p w:rsidR="005E29C0" w:rsidRPr="00861DCF" w:rsidRDefault="00056727" w:rsidP="00056727">
      <w:pPr>
        <w:tabs>
          <w:tab w:val="left" w:pos="284"/>
          <w:tab w:val="left" w:pos="567"/>
          <w:tab w:val="left" w:pos="851"/>
          <w:tab w:val="left" w:pos="1134"/>
          <w:tab w:val="left" w:pos="1701"/>
        </w:tabs>
        <w:spacing w:before="200" w:after="200" w:line="300" w:lineRule="atLeast"/>
        <w:rPr>
          <w:rFonts w:asciiTheme="minorHAnsi" w:hAnsiTheme="minorHAnsi" w:cstheme="minorHAnsi"/>
          <w:sz w:val="28"/>
          <w:szCs w:val="28"/>
        </w:rPr>
      </w:pPr>
      <w:r w:rsidRPr="00861DCF">
        <w:rPr>
          <w:rFonts w:asciiTheme="minorHAnsi" w:hAnsiTheme="minorHAnsi" w:cstheme="minorHAnsi"/>
          <w:sz w:val="28"/>
          <w:szCs w:val="28"/>
        </w:rPr>
        <w:tab/>
      </w:r>
      <w:r w:rsidRPr="00861DCF">
        <w:rPr>
          <w:rFonts w:asciiTheme="minorHAnsi" w:hAnsiTheme="minorHAnsi" w:cstheme="minorHAnsi"/>
          <w:sz w:val="28"/>
          <w:szCs w:val="28"/>
        </w:rPr>
        <w:tab/>
      </w:r>
      <w:r w:rsidRPr="00861DCF">
        <w:rPr>
          <w:rFonts w:asciiTheme="minorHAnsi" w:hAnsiTheme="minorHAnsi" w:cstheme="minorHAnsi"/>
          <w:sz w:val="28"/>
          <w:szCs w:val="28"/>
        </w:rPr>
        <w:tab/>
      </w:r>
      <w:r w:rsidR="00E26AF6" w:rsidRPr="00861DCF">
        <w:rPr>
          <w:rFonts w:asciiTheme="minorHAnsi" w:hAnsiTheme="minorHAnsi" w:cstheme="minorHAnsi"/>
          <w:sz w:val="28"/>
          <w:szCs w:val="28"/>
        </w:rPr>
        <w:t>COLABORADORES:</w:t>
      </w:r>
      <w:r w:rsidRPr="00861DCF">
        <w:rPr>
          <w:rFonts w:asciiTheme="minorHAnsi" w:hAnsiTheme="minorHAnsi" w:cstheme="minorHAnsi"/>
          <w:sz w:val="28"/>
          <w:szCs w:val="28"/>
        </w:rPr>
        <w:tab/>
      </w:r>
      <w:r w:rsidRPr="00861DCF">
        <w:rPr>
          <w:rFonts w:asciiTheme="minorHAnsi" w:hAnsiTheme="minorHAnsi" w:cstheme="minorHAnsi"/>
          <w:sz w:val="28"/>
          <w:szCs w:val="28"/>
        </w:rPr>
        <w:tab/>
      </w:r>
      <w:r w:rsidRPr="00861DCF">
        <w:rPr>
          <w:rFonts w:asciiTheme="minorHAnsi" w:hAnsiTheme="minorHAnsi" w:cstheme="minorHAnsi"/>
          <w:sz w:val="28"/>
          <w:szCs w:val="28"/>
        </w:rPr>
        <w:tab/>
      </w:r>
      <w:r w:rsidRPr="00861DCF">
        <w:rPr>
          <w:rFonts w:asciiTheme="minorHAnsi" w:hAnsiTheme="minorHAnsi" w:cstheme="minorHAnsi"/>
          <w:sz w:val="28"/>
          <w:szCs w:val="28"/>
        </w:rPr>
        <w:tab/>
      </w:r>
      <w:r w:rsidR="00E26AF6" w:rsidRPr="00861DCF">
        <w:rPr>
          <w:rFonts w:asciiTheme="minorHAnsi" w:hAnsiTheme="minorHAnsi" w:cstheme="minorHAnsi"/>
          <w:sz w:val="28"/>
          <w:szCs w:val="28"/>
        </w:rPr>
        <w:t xml:space="preserve">ING. </w:t>
      </w:r>
      <w:r w:rsidR="00D43420" w:rsidRPr="00861DCF">
        <w:rPr>
          <w:rFonts w:asciiTheme="minorHAnsi" w:hAnsiTheme="minorHAnsi" w:cstheme="minorHAnsi"/>
          <w:sz w:val="28"/>
          <w:szCs w:val="28"/>
        </w:rPr>
        <w:t xml:space="preserve">GROVER </w:t>
      </w:r>
      <w:r w:rsidR="005E29C0" w:rsidRPr="00861DCF">
        <w:rPr>
          <w:rFonts w:asciiTheme="minorHAnsi" w:hAnsiTheme="minorHAnsi" w:cstheme="minorHAnsi"/>
          <w:sz w:val="28"/>
          <w:szCs w:val="28"/>
        </w:rPr>
        <w:t xml:space="preserve">VLADIMIR </w:t>
      </w:r>
    </w:p>
    <w:p w:rsidR="004337BB" w:rsidRPr="00861DCF" w:rsidRDefault="00D43420" w:rsidP="001B7037">
      <w:pPr>
        <w:tabs>
          <w:tab w:val="left" w:pos="284"/>
          <w:tab w:val="left" w:pos="567"/>
          <w:tab w:val="left" w:pos="851"/>
          <w:tab w:val="left" w:pos="1134"/>
          <w:tab w:val="left" w:pos="1701"/>
        </w:tabs>
        <w:spacing w:before="200" w:after="200" w:line="300" w:lineRule="atLeast"/>
        <w:ind w:left="5672"/>
        <w:rPr>
          <w:rFonts w:asciiTheme="minorHAnsi" w:hAnsiTheme="minorHAnsi" w:cstheme="minorHAnsi"/>
          <w:sz w:val="28"/>
          <w:szCs w:val="28"/>
        </w:rPr>
      </w:pPr>
      <w:r w:rsidRPr="00861DCF">
        <w:rPr>
          <w:rFonts w:asciiTheme="minorHAnsi" w:hAnsiTheme="minorHAnsi" w:cstheme="minorHAnsi"/>
          <w:sz w:val="28"/>
          <w:szCs w:val="28"/>
        </w:rPr>
        <w:t>ALANOCA QUISPE</w:t>
      </w:r>
    </w:p>
    <w:p w:rsidR="004337BB" w:rsidRPr="00861DCF" w:rsidRDefault="004337BB" w:rsidP="001B7037">
      <w:pPr>
        <w:tabs>
          <w:tab w:val="left" w:pos="284"/>
          <w:tab w:val="left" w:pos="567"/>
          <w:tab w:val="left" w:pos="851"/>
          <w:tab w:val="left" w:pos="1134"/>
          <w:tab w:val="left" w:pos="1701"/>
        </w:tabs>
        <w:spacing w:before="200" w:after="200" w:line="300" w:lineRule="atLeast"/>
        <w:ind w:left="1416"/>
        <w:rPr>
          <w:rFonts w:asciiTheme="minorHAnsi" w:hAnsiTheme="minorHAnsi" w:cstheme="minorHAnsi"/>
          <w:sz w:val="28"/>
          <w:szCs w:val="28"/>
        </w:rPr>
      </w:pPr>
      <w:r w:rsidRPr="00861DCF">
        <w:rPr>
          <w:rFonts w:asciiTheme="minorHAnsi" w:hAnsiTheme="minorHAnsi" w:cstheme="minorHAnsi"/>
          <w:sz w:val="28"/>
          <w:szCs w:val="28"/>
        </w:rPr>
        <w:tab/>
      </w:r>
      <w:r w:rsidRPr="00861DCF">
        <w:rPr>
          <w:rFonts w:asciiTheme="minorHAnsi" w:hAnsiTheme="minorHAnsi" w:cstheme="minorHAnsi"/>
          <w:sz w:val="28"/>
          <w:szCs w:val="28"/>
        </w:rPr>
        <w:tab/>
      </w:r>
      <w:r w:rsidRPr="00861DCF">
        <w:rPr>
          <w:rFonts w:asciiTheme="minorHAnsi" w:hAnsiTheme="minorHAnsi" w:cstheme="minorHAnsi"/>
          <w:sz w:val="28"/>
          <w:szCs w:val="28"/>
        </w:rPr>
        <w:tab/>
      </w:r>
      <w:r w:rsidRPr="00861DCF">
        <w:rPr>
          <w:rFonts w:asciiTheme="minorHAnsi" w:hAnsiTheme="minorHAnsi" w:cstheme="minorHAnsi"/>
          <w:sz w:val="28"/>
          <w:szCs w:val="28"/>
        </w:rPr>
        <w:tab/>
      </w:r>
      <w:r w:rsidRPr="00861DCF">
        <w:rPr>
          <w:rFonts w:asciiTheme="minorHAnsi" w:hAnsiTheme="minorHAnsi" w:cstheme="minorHAnsi"/>
          <w:sz w:val="28"/>
          <w:szCs w:val="28"/>
        </w:rPr>
        <w:tab/>
      </w:r>
      <w:r w:rsidRPr="00861DCF">
        <w:rPr>
          <w:rFonts w:asciiTheme="minorHAnsi" w:hAnsiTheme="minorHAnsi" w:cstheme="minorHAnsi"/>
          <w:sz w:val="28"/>
          <w:szCs w:val="28"/>
        </w:rPr>
        <w:tab/>
      </w:r>
    </w:p>
    <w:p w:rsidR="00E26AF6" w:rsidRPr="00861DCF" w:rsidRDefault="00E26AF6" w:rsidP="001B7037">
      <w:pPr>
        <w:tabs>
          <w:tab w:val="left" w:pos="284"/>
        </w:tabs>
        <w:spacing w:before="200" w:after="200" w:line="300" w:lineRule="atLeast"/>
        <w:ind w:left="1416"/>
        <w:rPr>
          <w:rFonts w:asciiTheme="minorHAnsi" w:hAnsiTheme="minorHAnsi" w:cstheme="minorHAnsi"/>
          <w:b w:val="0"/>
          <w:sz w:val="28"/>
          <w:szCs w:val="28"/>
        </w:rPr>
      </w:pPr>
      <w:r w:rsidRPr="00861DCF">
        <w:rPr>
          <w:rFonts w:asciiTheme="minorHAnsi" w:hAnsiTheme="minorHAnsi" w:cstheme="minorHAnsi"/>
          <w:sz w:val="28"/>
          <w:szCs w:val="28"/>
        </w:rPr>
        <w:t>FECHA DE ELABORACIÓN:</w:t>
      </w:r>
      <w:r w:rsidRPr="00861DCF">
        <w:rPr>
          <w:rFonts w:asciiTheme="minorHAnsi" w:hAnsiTheme="minorHAnsi" w:cstheme="minorHAnsi"/>
          <w:sz w:val="28"/>
          <w:szCs w:val="28"/>
        </w:rPr>
        <w:tab/>
      </w:r>
      <w:r w:rsidRPr="00861DCF">
        <w:rPr>
          <w:rFonts w:asciiTheme="minorHAnsi" w:hAnsiTheme="minorHAnsi" w:cstheme="minorHAnsi"/>
          <w:sz w:val="28"/>
          <w:szCs w:val="28"/>
        </w:rPr>
        <w:tab/>
      </w:r>
      <w:r w:rsidR="00D43420" w:rsidRPr="00861DCF">
        <w:rPr>
          <w:rFonts w:asciiTheme="minorHAnsi" w:hAnsiTheme="minorHAnsi" w:cstheme="minorHAnsi"/>
          <w:sz w:val="28"/>
          <w:szCs w:val="28"/>
        </w:rPr>
        <w:t>OCTUBRE</w:t>
      </w:r>
      <w:r w:rsidRPr="00861DCF">
        <w:rPr>
          <w:rFonts w:asciiTheme="minorHAnsi" w:hAnsiTheme="minorHAnsi" w:cstheme="minorHAnsi"/>
          <w:sz w:val="28"/>
          <w:szCs w:val="28"/>
        </w:rPr>
        <w:t xml:space="preserve"> 202</w:t>
      </w:r>
      <w:r w:rsidR="00D43420" w:rsidRPr="00861DCF">
        <w:rPr>
          <w:rFonts w:asciiTheme="minorHAnsi" w:hAnsiTheme="minorHAnsi" w:cstheme="minorHAnsi"/>
          <w:sz w:val="28"/>
          <w:szCs w:val="28"/>
        </w:rPr>
        <w:t>2</w:t>
      </w:r>
    </w:p>
    <w:p w:rsidR="00E26AF6" w:rsidRDefault="00E26AF6" w:rsidP="001B7037">
      <w:pPr>
        <w:tabs>
          <w:tab w:val="left" w:pos="284"/>
        </w:tabs>
        <w:rPr>
          <w:rFonts w:asciiTheme="minorHAnsi" w:hAnsiTheme="minorHAnsi" w:cstheme="minorHAnsi"/>
          <w:sz w:val="28"/>
          <w:szCs w:val="28"/>
          <w:lang w:val="es-BO"/>
        </w:rPr>
      </w:pPr>
    </w:p>
    <w:p w:rsidR="002B0A22" w:rsidRDefault="002B0A22" w:rsidP="001B7037">
      <w:pPr>
        <w:tabs>
          <w:tab w:val="left" w:pos="284"/>
        </w:tabs>
        <w:rPr>
          <w:rFonts w:asciiTheme="minorHAnsi" w:hAnsiTheme="minorHAnsi" w:cstheme="minorHAnsi"/>
          <w:sz w:val="28"/>
          <w:szCs w:val="28"/>
          <w:lang w:val="es-BO"/>
        </w:rPr>
      </w:pPr>
    </w:p>
    <w:p w:rsidR="002B0A22" w:rsidRPr="00861DCF" w:rsidRDefault="002B0A22" w:rsidP="001B7037">
      <w:pPr>
        <w:tabs>
          <w:tab w:val="left" w:pos="284"/>
        </w:tabs>
        <w:rPr>
          <w:rFonts w:asciiTheme="minorHAnsi" w:hAnsiTheme="minorHAnsi" w:cstheme="minorHAnsi"/>
          <w:sz w:val="28"/>
          <w:szCs w:val="28"/>
          <w:lang w:val="es-BO"/>
        </w:rPr>
      </w:pPr>
    </w:p>
    <w:p w:rsidR="00A90058" w:rsidRPr="00861DCF" w:rsidRDefault="00E26AF6" w:rsidP="001B7037">
      <w:pPr>
        <w:tabs>
          <w:tab w:val="left" w:pos="284"/>
        </w:tabs>
        <w:spacing w:before="200" w:after="200" w:line="280" w:lineRule="atLeast"/>
        <w:jc w:val="center"/>
        <w:rPr>
          <w:rFonts w:asciiTheme="minorHAnsi" w:hAnsiTheme="minorHAnsi" w:cstheme="minorHAnsi"/>
          <w:sz w:val="28"/>
          <w:szCs w:val="28"/>
          <w:lang w:val="es-BO"/>
        </w:rPr>
      </w:pPr>
      <w:r w:rsidRPr="00861DCF">
        <w:rPr>
          <w:rFonts w:asciiTheme="minorHAnsi" w:hAnsiTheme="minorHAnsi" w:cstheme="minorHAnsi"/>
          <w:sz w:val="28"/>
          <w:szCs w:val="28"/>
          <w:lang w:val="es-BO"/>
        </w:rPr>
        <w:lastRenderedPageBreak/>
        <w:t>INDICE</w:t>
      </w:r>
    </w:p>
    <w:sdt>
      <w:sdtPr>
        <w:rPr>
          <w:rFonts w:ascii="Times New Roman" w:hAnsi="Times New Roman" w:cs="Times New Roman"/>
          <w:color w:val="auto"/>
          <w:sz w:val="24"/>
          <w:szCs w:val="24"/>
          <w:lang w:eastAsia="es-ES"/>
        </w:rPr>
        <w:id w:val="-1732455767"/>
        <w:docPartObj>
          <w:docPartGallery w:val="Table of Contents"/>
          <w:docPartUnique/>
        </w:docPartObj>
      </w:sdtPr>
      <w:sdtContent>
        <w:p w:rsidR="00217655" w:rsidRDefault="00217655" w:rsidP="001B7037">
          <w:pPr>
            <w:pStyle w:val="TtulodeTDC"/>
            <w:tabs>
              <w:tab w:val="left" w:pos="284"/>
            </w:tabs>
          </w:pPr>
          <w:r>
            <w:t>Contenido</w:t>
          </w:r>
        </w:p>
        <w:p w:rsidR="007B0A66" w:rsidRDefault="00217655">
          <w:pPr>
            <w:pStyle w:val="TDC1"/>
            <w:rPr>
              <w:rFonts w:asciiTheme="minorHAnsi" w:eastAsiaTheme="minorEastAsia" w:hAnsiTheme="minorHAnsi" w:cstheme="minorBidi"/>
              <w:b w:val="0"/>
              <w:bCs w:val="0"/>
              <w:noProof/>
              <w:sz w:val="22"/>
              <w:szCs w:val="22"/>
              <w:lang w:val="es-BO" w:eastAsia="es-BO"/>
            </w:rPr>
          </w:pPr>
          <w:r>
            <w:fldChar w:fldCharType="begin"/>
          </w:r>
          <w:r>
            <w:instrText xml:space="preserve"> TOC \o "1-3" \h \z \u </w:instrText>
          </w:r>
          <w:r>
            <w:fldChar w:fldCharType="separate"/>
          </w:r>
          <w:hyperlink w:anchor="_Toc119922417" w:history="1">
            <w:r w:rsidR="007B0A66" w:rsidRPr="00F504C7">
              <w:rPr>
                <w:rStyle w:val="Hipervnculo"/>
                <w:rFonts w:cstheme="minorHAnsi"/>
                <w:noProof/>
                <w:lang w:val="es-BO"/>
              </w:rPr>
              <w:t xml:space="preserve">SECCION 1. </w:t>
            </w:r>
            <w:r w:rsidR="007B0A66" w:rsidRPr="00F504C7">
              <w:rPr>
                <w:rStyle w:val="Hipervnculo"/>
                <w:rFonts w:cstheme="minorHAnsi"/>
                <w:iCs/>
                <w:noProof/>
              </w:rPr>
              <w:t>ESPECIFICACIONES TÉCNICAS GENERALES DE MONTAJE PARA INSTALACIONES ELÉCTRICAS</w:t>
            </w:r>
            <w:r w:rsidR="007B0A66">
              <w:rPr>
                <w:noProof/>
                <w:webHidden/>
              </w:rPr>
              <w:tab/>
            </w:r>
            <w:r w:rsidR="007B0A66">
              <w:rPr>
                <w:noProof/>
                <w:webHidden/>
              </w:rPr>
              <w:fldChar w:fldCharType="begin"/>
            </w:r>
            <w:r w:rsidR="007B0A66">
              <w:rPr>
                <w:noProof/>
                <w:webHidden/>
              </w:rPr>
              <w:instrText xml:space="preserve"> PAGEREF _Toc119922417 \h </w:instrText>
            </w:r>
            <w:r w:rsidR="007B0A66">
              <w:rPr>
                <w:noProof/>
                <w:webHidden/>
              </w:rPr>
            </w:r>
            <w:r w:rsidR="007B0A66">
              <w:rPr>
                <w:noProof/>
                <w:webHidden/>
              </w:rPr>
              <w:fldChar w:fldCharType="separate"/>
            </w:r>
            <w:r w:rsidR="007B0A66">
              <w:rPr>
                <w:noProof/>
                <w:webHidden/>
              </w:rPr>
              <w:t>3</w:t>
            </w:r>
            <w:r w:rsidR="007B0A66">
              <w:rPr>
                <w:noProof/>
                <w:webHidden/>
              </w:rPr>
              <w:fldChar w:fldCharType="end"/>
            </w:r>
          </w:hyperlink>
        </w:p>
        <w:p w:rsidR="007B0A66" w:rsidRDefault="00C33378">
          <w:pPr>
            <w:pStyle w:val="TDC1"/>
            <w:rPr>
              <w:rFonts w:asciiTheme="minorHAnsi" w:eastAsiaTheme="minorEastAsia" w:hAnsiTheme="minorHAnsi" w:cstheme="minorBidi"/>
              <w:b w:val="0"/>
              <w:bCs w:val="0"/>
              <w:noProof/>
              <w:sz w:val="22"/>
              <w:szCs w:val="22"/>
              <w:lang w:val="es-BO" w:eastAsia="es-BO"/>
            </w:rPr>
          </w:pPr>
          <w:hyperlink w:anchor="_Toc119922418" w:history="1">
            <w:r w:rsidR="007B0A66" w:rsidRPr="00F504C7">
              <w:rPr>
                <w:rStyle w:val="Hipervnculo"/>
                <w:rFonts w:cstheme="minorHAnsi"/>
                <w:noProof/>
                <w:lang w:val="es-BO"/>
              </w:rPr>
              <w:t>SECCION 2: TABLEROS ELECTRICOS</w:t>
            </w:r>
            <w:r w:rsidR="007B0A66">
              <w:rPr>
                <w:noProof/>
                <w:webHidden/>
              </w:rPr>
              <w:tab/>
            </w:r>
            <w:r w:rsidR="007B0A66">
              <w:rPr>
                <w:noProof/>
                <w:webHidden/>
              </w:rPr>
              <w:fldChar w:fldCharType="begin"/>
            </w:r>
            <w:r w:rsidR="007B0A66">
              <w:rPr>
                <w:noProof/>
                <w:webHidden/>
              </w:rPr>
              <w:instrText xml:space="preserve"> PAGEREF _Toc119922418 \h </w:instrText>
            </w:r>
            <w:r w:rsidR="007B0A66">
              <w:rPr>
                <w:noProof/>
                <w:webHidden/>
              </w:rPr>
            </w:r>
            <w:r w:rsidR="007B0A66">
              <w:rPr>
                <w:noProof/>
                <w:webHidden/>
              </w:rPr>
              <w:fldChar w:fldCharType="separate"/>
            </w:r>
            <w:r w:rsidR="007B0A66">
              <w:rPr>
                <w:noProof/>
                <w:webHidden/>
              </w:rPr>
              <w:t>4</w:t>
            </w:r>
            <w:r w:rsidR="007B0A66">
              <w:rPr>
                <w:noProof/>
                <w:webHidden/>
              </w:rPr>
              <w:fldChar w:fldCharType="end"/>
            </w:r>
          </w:hyperlink>
        </w:p>
        <w:p w:rsidR="007B0A66" w:rsidRDefault="00C33378">
          <w:pPr>
            <w:pStyle w:val="TDC2"/>
            <w:rPr>
              <w:rFonts w:asciiTheme="minorHAnsi" w:eastAsiaTheme="minorEastAsia" w:hAnsiTheme="minorHAnsi" w:cstheme="minorBidi"/>
              <w:b w:val="0"/>
              <w:bCs w:val="0"/>
              <w:noProof/>
              <w:lang w:val="es-BO" w:eastAsia="es-BO"/>
            </w:rPr>
          </w:pPr>
          <w:hyperlink w:anchor="_Toc119922419" w:history="1">
            <w:r w:rsidR="007B0A66" w:rsidRPr="00F504C7">
              <w:rPr>
                <w:rStyle w:val="Hipervnculo"/>
                <w:rFonts w:cstheme="minorHAnsi"/>
                <w:noProof/>
                <w:lang w:val="es-BO"/>
              </w:rPr>
              <w:t>TABLERO DE DISTRIBUCION BLOQUE III Y IV</w:t>
            </w:r>
            <w:r w:rsidR="007B0A66">
              <w:rPr>
                <w:noProof/>
                <w:webHidden/>
              </w:rPr>
              <w:tab/>
            </w:r>
            <w:r w:rsidR="007B0A66">
              <w:rPr>
                <w:noProof/>
                <w:webHidden/>
              </w:rPr>
              <w:fldChar w:fldCharType="begin"/>
            </w:r>
            <w:r w:rsidR="007B0A66">
              <w:rPr>
                <w:noProof/>
                <w:webHidden/>
              </w:rPr>
              <w:instrText xml:space="preserve"> PAGEREF _Toc119922419 \h </w:instrText>
            </w:r>
            <w:r w:rsidR="007B0A66">
              <w:rPr>
                <w:noProof/>
                <w:webHidden/>
              </w:rPr>
            </w:r>
            <w:r w:rsidR="007B0A66">
              <w:rPr>
                <w:noProof/>
                <w:webHidden/>
              </w:rPr>
              <w:fldChar w:fldCharType="separate"/>
            </w:r>
            <w:r w:rsidR="007B0A66">
              <w:rPr>
                <w:noProof/>
                <w:webHidden/>
              </w:rPr>
              <w:t>4</w:t>
            </w:r>
            <w:r w:rsidR="007B0A66">
              <w:rPr>
                <w:noProof/>
                <w:webHidden/>
              </w:rPr>
              <w:fldChar w:fldCharType="end"/>
            </w:r>
          </w:hyperlink>
        </w:p>
        <w:p w:rsidR="007B0A66" w:rsidRDefault="00C33378">
          <w:pPr>
            <w:pStyle w:val="TDC2"/>
            <w:rPr>
              <w:rFonts w:asciiTheme="minorHAnsi" w:eastAsiaTheme="minorEastAsia" w:hAnsiTheme="minorHAnsi" w:cstheme="minorBidi"/>
              <w:b w:val="0"/>
              <w:bCs w:val="0"/>
              <w:noProof/>
              <w:lang w:val="es-BO" w:eastAsia="es-BO"/>
            </w:rPr>
          </w:pPr>
          <w:hyperlink w:anchor="_Toc119922420" w:history="1">
            <w:r w:rsidR="007B0A66" w:rsidRPr="00F504C7">
              <w:rPr>
                <w:rStyle w:val="Hipervnculo"/>
                <w:rFonts w:cstheme="minorHAnsi"/>
                <w:noProof/>
                <w:lang w:val="es-BO"/>
              </w:rPr>
              <w:t>TABLERO DE CONTROL DE LUCES TCL-III Y TCL-IV</w:t>
            </w:r>
            <w:r w:rsidR="007B0A66">
              <w:rPr>
                <w:noProof/>
                <w:webHidden/>
              </w:rPr>
              <w:tab/>
            </w:r>
            <w:r w:rsidR="000B7FFC">
              <w:rPr>
                <w:noProof/>
                <w:webHidden/>
              </w:rPr>
              <w:t>6</w:t>
            </w:r>
          </w:hyperlink>
        </w:p>
        <w:p w:rsidR="007B0A66" w:rsidRDefault="00C33378">
          <w:pPr>
            <w:pStyle w:val="TDC2"/>
            <w:rPr>
              <w:rFonts w:asciiTheme="minorHAnsi" w:eastAsiaTheme="minorEastAsia" w:hAnsiTheme="minorHAnsi" w:cstheme="minorBidi"/>
              <w:b w:val="0"/>
              <w:bCs w:val="0"/>
              <w:noProof/>
              <w:lang w:val="es-BO" w:eastAsia="es-BO"/>
            </w:rPr>
          </w:pPr>
          <w:hyperlink w:anchor="_Toc119922421" w:history="1">
            <w:r w:rsidR="007B0A66" w:rsidRPr="00F504C7">
              <w:rPr>
                <w:rStyle w:val="Hipervnculo"/>
                <w:rFonts w:cstheme="minorHAnsi"/>
                <w:noProof/>
                <w:lang w:val="es-BO"/>
              </w:rPr>
              <w:t>PROTECCIONES TERMOMAGNETICAS</w:t>
            </w:r>
            <w:r w:rsidR="007B0A66">
              <w:rPr>
                <w:noProof/>
                <w:webHidden/>
              </w:rPr>
              <w:tab/>
            </w:r>
            <w:r w:rsidR="000B7FFC">
              <w:rPr>
                <w:noProof/>
                <w:webHidden/>
              </w:rPr>
              <w:t>7</w:t>
            </w:r>
          </w:hyperlink>
        </w:p>
        <w:p w:rsidR="007B0A66" w:rsidRDefault="00C33378">
          <w:pPr>
            <w:pStyle w:val="TDC2"/>
            <w:rPr>
              <w:rFonts w:asciiTheme="minorHAnsi" w:eastAsiaTheme="minorEastAsia" w:hAnsiTheme="minorHAnsi" w:cstheme="minorBidi"/>
              <w:b w:val="0"/>
              <w:bCs w:val="0"/>
              <w:noProof/>
              <w:lang w:val="es-BO" w:eastAsia="es-BO"/>
            </w:rPr>
          </w:pPr>
          <w:hyperlink w:anchor="_Toc119922422" w:history="1">
            <w:r w:rsidR="007B0A66" w:rsidRPr="00F504C7">
              <w:rPr>
                <w:rStyle w:val="Hipervnculo"/>
                <w:rFonts w:cstheme="minorHAnsi"/>
                <w:noProof/>
                <w:lang w:val="es-BO"/>
              </w:rPr>
              <w:t>ELEMENTOS DE CONTROL</w:t>
            </w:r>
            <w:r w:rsidR="007B0A66">
              <w:rPr>
                <w:noProof/>
                <w:webHidden/>
              </w:rPr>
              <w:tab/>
            </w:r>
            <w:r w:rsidR="000B7FFC">
              <w:rPr>
                <w:noProof/>
                <w:webHidden/>
              </w:rPr>
              <w:t>8</w:t>
            </w:r>
          </w:hyperlink>
        </w:p>
        <w:p w:rsidR="007B0A66" w:rsidRDefault="00C33378">
          <w:pPr>
            <w:pStyle w:val="TDC1"/>
            <w:rPr>
              <w:rFonts w:asciiTheme="minorHAnsi" w:eastAsiaTheme="minorEastAsia" w:hAnsiTheme="minorHAnsi" w:cstheme="minorBidi"/>
              <w:b w:val="0"/>
              <w:bCs w:val="0"/>
              <w:noProof/>
              <w:sz w:val="22"/>
              <w:szCs w:val="22"/>
              <w:lang w:val="es-BO" w:eastAsia="es-BO"/>
            </w:rPr>
          </w:pPr>
          <w:hyperlink w:anchor="_Toc119922423" w:history="1">
            <w:r w:rsidR="007B0A66" w:rsidRPr="00F504C7">
              <w:rPr>
                <w:rStyle w:val="Hipervnculo"/>
                <w:rFonts w:cstheme="minorHAnsi"/>
                <w:noProof/>
                <w:lang w:val="es-ES_tradnl"/>
              </w:rPr>
              <w:t>SECCION 3: CONDUCTORES ELECTRICOS</w:t>
            </w:r>
            <w:r w:rsidR="007B0A66">
              <w:rPr>
                <w:noProof/>
                <w:webHidden/>
              </w:rPr>
              <w:tab/>
            </w:r>
            <w:r w:rsidR="000B7FFC">
              <w:rPr>
                <w:noProof/>
                <w:webHidden/>
              </w:rPr>
              <w:t>9</w:t>
            </w:r>
          </w:hyperlink>
        </w:p>
        <w:p w:rsidR="007B0A66" w:rsidRDefault="00C33378">
          <w:pPr>
            <w:pStyle w:val="TDC2"/>
            <w:rPr>
              <w:rFonts w:asciiTheme="minorHAnsi" w:eastAsiaTheme="minorEastAsia" w:hAnsiTheme="minorHAnsi" w:cstheme="minorBidi"/>
              <w:b w:val="0"/>
              <w:bCs w:val="0"/>
              <w:noProof/>
              <w:lang w:val="es-BO" w:eastAsia="es-BO"/>
            </w:rPr>
          </w:pPr>
          <w:hyperlink w:anchor="_Toc119922424" w:history="1">
            <w:r w:rsidR="007B0A66" w:rsidRPr="00F504C7">
              <w:rPr>
                <w:rStyle w:val="Hipervnculo"/>
                <w:rFonts w:cstheme="minorHAnsi"/>
                <w:noProof/>
                <w:lang w:val="es-BO"/>
              </w:rPr>
              <w:t>CONDUCTORES ELECTRICOS MULTIPOLARES Y MONOPOLARES</w:t>
            </w:r>
            <w:r w:rsidR="007B0A66">
              <w:rPr>
                <w:noProof/>
                <w:webHidden/>
              </w:rPr>
              <w:tab/>
            </w:r>
            <w:r w:rsidR="000B7FFC">
              <w:rPr>
                <w:noProof/>
                <w:webHidden/>
              </w:rPr>
              <w:t>9</w:t>
            </w:r>
          </w:hyperlink>
        </w:p>
        <w:p w:rsidR="007B0A66" w:rsidRDefault="00C33378">
          <w:pPr>
            <w:pStyle w:val="TDC1"/>
            <w:rPr>
              <w:rFonts w:asciiTheme="minorHAnsi" w:eastAsiaTheme="minorEastAsia" w:hAnsiTheme="minorHAnsi" w:cstheme="minorBidi"/>
              <w:b w:val="0"/>
              <w:bCs w:val="0"/>
              <w:noProof/>
              <w:sz w:val="22"/>
              <w:szCs w:val="22"/>
              <w:lang w:val="es-BO" w:eastAsia="es-BO"/>
            </w:rPr>
          </w:pPr>
          <w:hyperlink w:anchor="_Toc119922425" w:history="1">
            <w:r w:rsidR="007B0A66" w:rsidRPr="00F504C7">
              <w:rPr>
                <w:rStyle w:val="Hipervnculo"/>
                <w:rFonts w:cstheme="minorHAnsi"/>
                <w:noProof/>
                <w:lang w:val="es-ES_tradnl"/>
              </w:rPr>
              <w:t>SECCION 4: DUCTOS SUBTERRANEOS</w:t>
            </w:r>
            <w:r w:rsidR="007B0A66">
              <w:rPr>
                <w:noProof/>
                <w:webHidden/>
              </w:rPr>
              <w:tab/>
            </w:r>
            <w:r w:rsidR="000B7FFC">
              <w:rPr>
                <w:noProof/>
                <w:webHidden/>
              </w:rPr>
              <w:t>12</w:t>
            </w:r>
          </w:hyperlink>
        </w:p>
        <w:p w:rsidR="007B0A66" w:rsidRDefault="00C33378">
          <w:pPr>
            <w:pStyle w:val="TDC2"/>
            <w:rPr>
              <w:rFonts w:asciiTheme="minorHAnsi" w:eastAsiaTheme="minorEastAsia" w:hAnsiTheme="minorHAnsi" w:cstheme="minorBidi"/>
              <w:b w:val="0"/>
              <w:bCs w:val="0"/>
              <w:noProof/>
              <w:lang w:val="es-BO" w:eastAsia="es-BO"/>
            </w:rPr>
          </w:pPr>
          <w:hyperlink w:anchor="_Toc119922426" w:history="1">
            <w:r w:rsidR="007B0A66" w:rsidRPr="00F504C7">
              <w:rPr>
                <w:rStyle w:val="Hipervnculo"/>
                <w:rFonts w:cstheme="minorHAnsi"/>
                <w:noProof/>
                <w:lang w:val="es-BO"/>
              </w:rPr>
              <w:t>DUCTOS PVC CLASE 9</w:t>
            </w:r>
            <w:r w:rsidR="007B0A66">
              <w:rPr>
                <w:noProof/>
                <w:webHidden/>
              </w:rPr>
              <w:tab/>
            </w:r>
            <w:r w:rsidR="000B7FFC">
              <w:rPr>
                <w:noProof/>
                <w:webHidden/>
              </w:rPr>
              <w:t>12</w:t>
            </w:r>
          </w:hyperlink>
        </w:p>
        <w:p w:rsidR="007B0A66" w:rsidRDefault="00C33378">
          <w:pPr>
            <w:pStyle w:val="TDC1"/>
            <w:rPr>
              <w:rFonts w:asciiTheme="minorHAnsi" w:eastAsiaTheme="minorEastAsia" w:hAnsiTheme="minorHAnsi" w:cstheme="minorBidi"/>
              <w:b w:val="0"/>
              <w:bCs w:val="0"/>
              <w:noProof/>
              <w:sz w:val="22"/>
              <w:szCs w:val="22"/>
              <w:lang w:val="es-BO" w:eastAsia="es-BO"/>
            </w:rPr>
          </w:pPr>
          <w:hyperlink w:anchor="_Toc119922427" w:history="1">
            <w:r w:rsidR="007B0A66" w:rsidRPr="00F504C7">
              <w:rPr>
                <w:rStyle w:val="Hipervnculo"/>
                <w:rFonts w:cstheme="minorHAnsi"/>
                <w:noProof/>
                <w:lang w:val="es-BO"/>
              </w:rPr>
              <w:t>SECCION 5 POSTES METALICOS</w:t>
            </w:r>
            <w:r w:rsidR="007B0A66">
              <w:rPr>
                <w:noProof/>
                <w:webHidden/>
              </w:rPr>
              <w:tab/>
            </w:r>
            <w:r w:rsidR="000B7FFC">
              <w:rPr>
                <w:noProof/>
                <w:webHidden/>
              </w:rPr>
              <w:t>13</w:t>
            </w:r>
          </w:hyperlink>
        </w:p>
        <w:p w:rsidR="007B0A66" w:rsidRDefault="00C33378">
          <w:pPr>
            <w:pStyle w:val="TDC2"/>
            <w:rPr>
              <w:rFonts w:asciiTheme="minorHAnsi" w:eastAsiaTheme="minorEastAsia" w:hAnsiTheme="minorHAnsi" w:cstheme="minorBidi"/>
              <w:b w:val="0"/>
              <w:bCs w:val="0"/>
              <w:noProof/>
              <w:lang w:val="es-BO" w:eastAsia="es-BO"/>
            </w:rPr>
          </w:pPr>
          <w:hyperlink w:anchor="_Toc119922428" w:history="1">
            <w:r w:rsidR="007B0A66" w:rsidRPr="00F504C7">
              <w:rPr>
                <w:rStyle w:val="Hipervnculo"/>
                <w:rFonts w:cstheme="minorHAnsi"/>
                <w:noProof/>
                <w:lang w:val="es-BO"/>
              </w:rPr>
              <w:t>PROVISION E INSTALACION DE POSTES METALICOS TIPO A Y B</w:t>
            </w:r>
            <w:r w:rsidR="007B0A66">
              <w:rPr>
                <w:noProof/>
                <w:webHidden/>
              </w:rPr>
              <w:tab/>
            </w:r>
            <w:r w:rsidR="000B7FFC">
              <w:rPr>
                <w:noProof/>
                <w:webHidden/>
              </w:rPr>
              <w:t>13</w:t>
            </w:r>
          </w:hyperlink>
        </w:p>
        <w:p w:rsidR="007B0A66" w:rsidRDefault="00C33378">
          <w:pPr>
            <w:pStyle w:val="TDC1"/>
            <w:rPr>
              <w:rFonts w:asciiTheme="minorHAnsi" w:eastAsiaTheme="minorEastAsia" w:hAnsiTheme="minorHAnsi" w:cstheme="minorBidi"/>
              <w:b w:val="0"/>
              <w:bCs w:val="0"/>
              <w:noProof/>
              <w:sz w:val="22"/>
              <w:szCs w:val="22"/>
              <w:lang w:val="es-BO" w:eastAsia="es-BO"/>
            </w:rPr>
          </w:pPr>
          <w:hyperlink w:anchor="_Toc119922429" w:history="1">
            <w:r w:rsidR="007B0A66" w:rsidRPr="00F504C7">
              <w:rPr>
                <w:rStyle w:val="Hipervnculo"/>
                <w:rFonts w:cstheme="minorHAnsi"/>
                <w:noProof/>
                <w:lang w:val="es-BO"/>
              </w:rPr>
              <w:t>SECCION 6: LUMINARIAS</w:t>
            </w:r>
            <w:r w:rsidR="007B0A66">
              <w:rPr>
                <w:noProof/>
                <w:webHidden/>
              </w:rPr>
              <w:tab/>
            </w:r>
            <w:r w:rsidR="00D70C62">
              <w:rPr>
                <w:noProof/>
                <w:webHidden/>
              </w:rPr>
              <w:t>19</w:t>
            </w:r>
          </w:hyperlink>
        </w:p>
        <w:p w:rsidR="007B0A66" w:rsidRDefault="00C33378">
          <w:pPr>
            <w:pStyle w:val="TDC2"/>
            <w:rPr>
              <w:rFonts w:asciiTheme="minorHAnsi" w:eastAsiaTheme="minorEastAsia" w:hAnsiTheme="minorHAnsi" w:cstheme="minorBidi"/>
              <w:b w:val="0"/>
              <w:bCs w:val="0"/>
              <w:noProof/>
              <w:lang w:val="es-BO" w:eastAsia="es-BO"/>
            </w:rPr>
          </w:pPr>
          <w:hyperlink w:anchor="_Toc119922430" w:history="1">
            <w:r w:rsidR="007B0A66" w:rsidRPr="00F504C7">
              <w:rPr>
                <w:rStyle w:val="Hipervnculo"/>
                <w:rFonts w:cstheme="minorHAnsi"/>
                <w:noProof/>
                <w:lang w:val="es-BO"/>
              </w:rPr>
              <w:t>LUMINARIAS TIPO REFLECTOR PARA CAMPOS DEPORTIVOS DE DEPORTIVOS</w:t>
            </w:r>
            <w:r w:rsidR="007B0A66">
              <w:rPr>
                <w:noProof/>
                <w:webHidden/>
              </w:rPr>
              <w:tab/>
            </w:r>
            <w:r w:rsidR="00D70C62">
              <w:rPr>
                <w:noProof/>
                <w:webHidden/>
              </w:rPr>
              <w:t>19</w:t>
            </w:r>
          </w:hyperlink>
        </w:p>
        <w:p w:rsidR="007B0A66" w:rsidRDefault="00C33378">
          <w:pPr>
            <w:pStyle w:val="TDC1"/>
            <w:rPr>
              <w:rFonts w:asciiTheme="minorHAnsi" w:eastAsiaTheme="minorEastAsia" w:hAnsiTheme="minorHAnsi" w:cstheme="minorBidi"/>
              <w:b w:val="0"/>
              <w:bCs w:val="0"/>
              <w:noProof/>
              <w:sz w:val="22"/>
              <w:szCs w:val="22"/>
              <w:lang w:val="es-BO" w:eastAsia="es-BO"/>
            </w:rPr>
          </w:pPr>
          <w:hyperlink w:anchor="_Toc119922431" w:history="1">
            <w:r w:rsidR="007B0A66" w:rsidRPr="00F504C7">
              <w:rPr>
                <w:rStyle w:val="Hipervnculo"/>
                <w:rFonts w:cstheme="minorHAnsi"/>
                <w:noProof/>
              </w:rPr>
              <w:t>SECCION 7 SISTEMA DE PUESTA TIERRA</w:t>
            </w:r>
            <w:r w:rsidR="007B0A66">
              <w:rPr>
                <w:noProof/>
                <w:webHidden/>
              </w:rPr>
              <w:tab/>
            </w:r>
            <w:r w:rsidR="00D70C62">
              <w:rPr>
                <w:noProof/>
                <w:webHidden/>
              </w:rPr>
              <w:t>22</w:t>
            </w:r>
          </w:hyperlink>
        </w:p>
        <w:p w:rsidR="007B0A66" w:rsidRDefault="00C33378">
          <w:pPr>
            <w:pStyle w:val="TDC2"/>
            <w:rPr>
              <w:rFonts w:asciiTheme="minorHAnsi" w:eastAsiaTheme="minorEastAsia" w:hAnsiTheme="minorHAnsi" w:cstheme="minorBidi"/>
              <w:b w:val="0"/>
              <w:bCs w:val="0"/>
              <w:noProof/>
              <w:lang w:val="es-BO" w:eastAsia="es-BO"/>
            </w:rPr>
          </w:pPr>
          <w:hyperlink w:anchor="_Toc119922432" w:history="1">
            <w:r w:rsidR="007B0A66" w:rsidRPr="00F504C7">
              <w:rPr>
                <w:rStyle w:val="Hipervnculo"/>
                <w:rFonts w:cstheme="minorHAnsi"/>
                <w:noProof/>
              </w:rPr>
              <w:t>SISTEMA DE TIERRA</w:t>
            </w:r>
            <w:r w:rsidR="007B0A66">
              <w:rPr>
                <w:noProof/>
                <w:webHidden/>
              </w:rPr>
              <w:tab/>
            </w:r>
            <w:r w:rsidR="00D70C62">
              <w:rPr>
                <w:noProof/>
                <w:webHidden/>
              </w:rPr>
              <w:t>22</w:t>
            </w:r>
          </w:hyperlink>
        </w:p>
        <w:p w:rsidR="007B0A66" w:rsidRDefault="00C33378">
          <w:pPr>
            <w:pStyle w:val="TDC1"/>
            <w:rPr>
              <w:rFonts w:asciiTheme="minorHAnsi" w:eastAsiaTheme="minorEastAsia" w:hAnsiTheme="minorHAnsi" w:cstheme="minorBidi"/>
              <w:b w:val="0"/>
              <w:bCs w:val="0"/>
              <w:noProof/>
              <w:sz w:val="22"/>
              <w:szCs w:val="22"/>
              <w:lang w:val="es-BO" w:eastAsia="es-BO"/>
            </w:rPr>
          </w:pPr>
          <w:hyperlink w:anchor="_Toc119922433" w:history="1">
            <w:r w:rsidR="007B0A66" w:rsidRPr="00F504C7">
              <w:rPr>
                <w:rStyle w:val="Hipervnculo"/>
                <w:rFonts w:cstheme="minorHAnsi"/>
                <w:noProof/>
              </w:rPr>
              <w:t>SECCION 8: TRABAJOS CIVILES</w:t>
            </w:r>
            <w:r w:rsidR="007B0A66">
              <w:rPr>
                <w:noProof/>
                <w:webHidden/>
              </w:rPr>
              <w:tab/>
            </w:r>
            <w:r w:rsidR="00D70C62">
              <w:rPr>
                <w:noProof/>
                <w:webHidden/>
              </w:rPr>
              <w:t>23</w:t>
            </w:r>
          </w:hyperlink>
        </w:p>
        <w:p w:rsidR="007B0A66" w:rsidRDefault="00C33378">
          <w:pPr>
            <w:pStyle w:val="TDC2"/>
            <w:rPr>
              <w:rFonts w:asciiTheme="minorHAnsi" w:eastAsiaTheme="minorEastAsia" w:hAnsiTheme="minorHAnsi" w:cstheme="minorBidi"/>
              <w:b w:val="0"/>
              <w:bCs w:val="0"/>
              <w:noProof/>
              <w:lang w:val="es-BO" w:eastAsia="es-BO"/>
            </w:rPr>
          </w:pPr>
          <w:hyperlink w:anchor="_Toc119922434" w:history="1">
            <w:r w:rsidR="007B0A66" w:rsidRPr="00F504C7">
              <w:rPr>
                <w:rStyle w:val="Hipervnculo"/>
                <w:rFonts w:cstheme="minorHAnsi"/>
                <w:noProof/>
              </w:rPr>
              <w:t>CAMARAS DE INSPECCION</w:t>
            </w:r>
            <w:r w:rsidR="007B0A66">
              <w:rPr>
                <w:noProof/>
                <w:webHidden/>
              </w:rPr>
              <w:tab/>
            </w:r>
            <w:r w:rsidR="00D70C62">
              <w:rPr>
                <w:noProof/>
                <w:webHidden/>
              </w:rPr>
              <w:t>23</w:t>
            </w:r>
          </w:hyperlink>
        </w:p>
        <w:p w:rsidR="00217655" w:rsidRDefault="00217655" w:rsidP="001B7037">
          <w:pPr>
            <w:tabs>
              <w:tab w:val="left" w:pos="284"/>
            </w:tabs>
          </w:pPr>
          <w:r>
            <w:fldChar w:fldCharType="end"/>
          </w:r>
        </w:p>
      </w:sdtContent>
    </w:sdt>
    <w:p w:rsidR="006F71B6" w:rsidRPr="00BC639D" w:rsidRDefault="006F71B6" w:rsidP="001B7037">
      <w:pPr>
        <w:tabs>
          <w:tab w:val="left" w:pos="-1440"/>
          <w:tab w:val="left" w:pos="284"/>
        </w:tabs>
        <w:spacing w:before="200" w:after="200" w:line="280" w:lineRule="atLeast"/>
        <w:jc w:val="both"/>
        <w:rPr>
          <w:rFonts w:asciiTheme="minorHAnsi" w:hAnsiTheme="minorHAnsi" w:cstheme="minorHAnsi"/>
          <w:b w:val="0"/>
          <w:lang w:val="es-BO"/>
        </w:rPr>
      </w:pPr>
    </w:p>
    <w:p w:rsidR="00E52A98" w:rsidRPr="00BC639D" w:rsidRDefault="00E52A98" w:rsidP="001B7037">
      <w:pPr>
        <w:tabs>
          <w:tab w:val="left" w:pos="284"/>
        </w:tabs>
        <w:spacing w:before="200" w:after="200" w:line="280" w:lineRule="atLeast"/>
        <w:jc w:val="both"/>
        <w:rPr>
          <w:rFonts w:asciiTheme="minorHAnsi" w:hAnsiTheme="minorHAnsi" w:cstheme="minorHAnsi"/>
          <w:b w:val="0"/>
          <w:lang w:val="es-BO"/>
        </w:rPr>
      </w:pPr>
      <w:r w:rsidRPr="00BC639D">
        <w:rPr>
          <w:rFonts w:asciiTheme="minorHAnsi" w:hAnsiTheme="minorHAnsi" w:cstheme="minorHAnsi"/>
          <w:b w:val="0"/>
          <w:lang w:val="es-BO"/>
        </w:rPr>
        <w:br w:type="page"/>
      </w:r>
    </w:p>
    <w:p w:rsidR="006F71B6" w:rsidRPr="00BC639D" w:rsidRDefault="00AD7DCC" w:rsidP="00054299">
      <w:pPr>
        <w:pStyle w:val="Ttulo1"/>
        <w:numPr>
          <w:ilvl w:val="0"/>
          <w:numId w:val="0"/>
        </w:numPr>
        <w:tabs>
          <w:tab w:val="left" w:pos="284"/>
        </w:tabs>
        <w:rPr>
          <w:rStyle w:val="nfasis"/>
          <w:rFonts w:asciiTheme="minorHAnsi" w:hAnsiTheme="minorHAnsi" w:cstheme="minorHAnsi"/>
          <w:b/>
          <w:i w:val="0"/>
        </w:rPr>
      </w:pPr>
      <w:bookmarkStart w:id="0" w:name="_Toc87721037"/>
      <w:bookmarkStart w:id="1" w:name="_Toc119922417"/>
      <w:r w:rsidRPr="00BC639D">
        <w:rPr>
          <w:rFonts w:asciiTheme="minorHAnsi" w:hAnsiTheme="minorHAnsi" w:cstheme="minorHAnsi"/>
          <w:b/>
          <w:lang w:val="es-BO"/>
        </w:rPr>
        <w:lastRenderedPageBreak/>
        <w:t xml:space="preserve">SECCION 1. </w:t>
      </w:r>
      <w:r w:rsidR="006F71B6" w:rsidRPr="00BC639D">
        <w:rPr>
          <w:rStyle w:val="nfasis"/>
          <w:rFonts w:asciiTheme="minorHAnsi" w:hAnsiTheme="minorHAnsi" w:cstheme="minorHAnsi"/>
          <w:b/>
          <w:i w:val="0"/>
        </w:rPr>
        <w:t>ESPECIFICACIONES TÉCNICAS GENERALES DE MONTAJE PARA INSTALACIONES ELÉCTRICAS</w:t>
      </w:r>
      <w:bookmarkEnd w:id="0"/>
      <w:bookmarkEnd w:id="1"/>
    </w:p>
    <w:p w:rsidR="006F71B6" w:rsidRPr="00BC639D" w:rsidRDefault="006F71B6" w:rsidP="001B7037">
      <w:pPr>
        <w:tabs>
          <w:tab w:val="left" w:pos="-1440"/>
          <w:tab w:val="left" w:pos="284"/>
        </w:tabs>
        <w:spacing w:before="200" w:after="200" w:line="280" w:lineRule="atLeast"/>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 xml:space="preserve">Estas especificaciones se refieren a la instalación de los equipos en los diferentes circuitos de alimentación y distribución de energía eléctrica que van desde </w:t>
      </w:r>
      <w:r w:rsidR="005F0092" w:rsidRPr="00BC639D">
        <w:rPr>
          <w:rFonts w:asciiTheme="minorHAnsi" w:hAnsiTheme="minorHAnsi" w:cstheme="minorHAnsi"/>
          <w:b w:val="0"/>
          <w:color w:val="000000"/>
          <w:lang w:val="es-ES_tradnl"/>
        </w:rPr>
        <w:t>las fuentes de energía</w:t>
      </w:r>
      <w:r w:rsidRPr="00BC639D">
        <w:rPr>
          <w:rFonts w:asciiTheme="minorHAnsi" w:hAnsiTheme="minorHAnsi" w:cstheme="minorHAnsi"/>
          <w:b w:val="0"/>
          <w:color w:val="000000"/>
          <w:lang w:val="es-ES_tradnl"/>
        </w:rPr>
        <w:t xml:space="preserve"> y/o tableros, hasta los artefactos, equipos y otras cargas de acuerdo a lo señalado en planos, esquemas o especificaciones, así como también a la instalación de otros sistemas que estén especificados en el contrato de construcción, o como lo indique el supervisor.</w:t>
      </w:r>
    </w:p>
    <w:p w:rsidR="006F71B6" w:rsidRPr="00BC639D" w:rsidRDefault="006F71B6" w:rsidP="001B7037">
      <w:pPr>
        <w:tabs>
          <w:tab w:val="left" w:pos="-1440"/>
          <w:tab w:val="left" w:pos="284"/>
        </w:tabs>
        <w:spacing w:before="200" w:after="200" w:line="280" w:lineRule="atLeast"/>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 xml:space="preserve">Los planos son esquemáticos en ellos se indica la posición relativa de cada elemento y equipo, el diámetro de los tubos, el calibre AWG </w:t>
      </w:r>
      <w:proofErr w:type="spellStart"/>
      <w:r w:rsidRPr="00BC639D">
        <w:rPr>
          <w:rFonts w:asciiTheme="minorHAnsi" w:hAnsiTheme="minorHAnsi" w:cstheme="minorHAnsi"/>
          <w:b w:val="0"/>
          <w:color w:val="000000"/>
          <w:lang w:val="es-ES_tradnl"/>
        </w:rPr>
        <w:t>ó</w:t>
      </w:r>
      <w:proofErr w:type="spellEnd"/>
      <w:r w:rsidRPr="00BC639D">
        <w:rPr>
          <w:rFonts w:asciiTheme="minorHAnsi" w:hAnsiTheme="minorHAnsi" w:cstheme="minorHAnsi"/>
          <w:b w:val="0"/>
          <w:color w:val="000000"/>
          <w:lang w:val="es-ES_tradnl"/>
        </w:rPr>
        <w:t xml:space="preserve"> mm2 de los conductores, el reparto de carga y otros detalles necesarios para una buena interpretación.</w:t>
      </w:r>
    </w:p>
    <w:p w:rsidR="006F71B6" w:rsidRPr="00BC639D" w:rsidRDefault="006F71B6" w:rsidP="001B7037">
      <w:pPr>
        <w:tabs>
          <w:tab w:val="left" w:pos="-1440"/>
          <w:tab w:val="left" w:pos="284"/>
        </w:tabs>
        <w:spacing w:before="200" w:after="200" w:line="280" w:lineRule="atLeast"/>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 xml:space="preserve">El recorrido de ductos para el alimentador principal podrá ser modificado y definido por el contratista, quien </w:t>
      </w:r>
      <w:r w:rsidR="005E29C0" w:rsidRPr="00BC639D">
        <w:rPr>
          <w:rFonts w:asciiTheme="minorHAnsi" w:hAnsiTheme="minorHAnsi" w:cstheme="minorHAnsi"/>
          <w:b w:val="0"/>
          <w:color w:val="000000"/>
          <w:lang w:val="es-ES_tradnl"/>
        </w:rPr>
        <w:t>consultará</w:t>
      </w:r>
      <w:r w:rsidRPr="00BC639D">
        <w:rPr>
          <w:rFonts w:asciiTheme="minorHAnsi" w:hAnsiTheme="minorHAnsi" w:cstheme="minorHAnsi"/>
          <w:b w:val="0"/>
          <w:color w:val="000000"/>
          <w:lang w:val="es-ES_tradnl"/>
        </w:rPr>
        <w:t xml:space="preserve"> los planos arquitectónicos, estructurales y otros de instalaciones sanitarias y mecánicas de manera que realice el trabajo sin originar conflictos en la ejecución del resto de la obra.</w:t>
      </w:r>
    </w:p>
    <w:p w:rsidR="006F71B6" w:rsidRPr="00BC639D" w:rsidRDefault="006F71B6" w:rsidP="001B7037">
      <w:pPr>
        <w:tabs>
          <w:tab w:val="left" w:pos="-1440"/>
          <w:tab w:val="left" w:pos="284"/>
        </w:tabs>
        <w:spacing w:before="200" w:after="200" w:line="280" w:lineRule="atLeast"/>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 xml:space="preserve">Si los planos arriba citados sufren modificaciones, el contratista ejecutara los trabajos de acuerdo con los cambios introducidos. </w:t>
      </w:r>
    </w:p>
    <w:p w:rsidR="006F71B6" w:rsidRPr="00BC639D" w:rsidRDefault="006F71B6" w:rsidP="001B7037">
      <w:pPr>
        <w:tabs>
          <w:tab w:val="left" w:pos="-1440"/>
          <w:tab w:val="left" w:pos="284"/>
        </w:tabs>
        <w:spacing w:before="200" w:after="200" w:line="280" w:lineRule="atLeast"/>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En caso de que algún detalle se hubiera omitido, en las especificaciones y estuviera en planos o viceversa, el contratista ejecutara la instalación como si dicho detalle estuviera descrito en ambos, o consultado con el supervisor.</w:t>
      </w:r>
    </w:p>
    <w:p w:rsidR="006F71B6" w:rsidRPr="00BC639D" w:rsidRDefault="006F71B6" w:rsidP="001B7037">
      <w:pPr>
        <w:tabs>
          <w:tab w:val="left" w:pos="284"/>
        </w:tabs>
        <w:spacing w:before="200" w:after="200" w:line="280" w:lineRule="atLeast"/>
        <w:jc w:val="both"/>
        <w:rPr>
          <w:rFonts w:asciiTheme="minorHAnsi" w:hAnsiTheme="minorHAnsi" w:cstheme="minorHAnsi"/>
          <w:b w:val="0"/>
        </w:rPr>
      </w:pPr>
      <w:r w:rsidRPr="00BC639D">
        <w:rPr>
          <w:rFonts w:asciiTheme="minorHAnsi" w:hAnsiTheme="minorHAnsi" w:cstheme="minorHAnsi"/>
          <w:b w:val="0"/>
        </w:rPr>
        <w:t>El Contrato para la ejecución de obras con las empresas deberá incluir la elaboración de planos de acuerdo a obra ("as</w:t>
      </w:r>
      <w:r w:rsidRPr="00BC639D">
        <w:rPr>
          <w:rFonts w:asciiTheme="minorHAnsi" w:hAnsiTheme="minorHAnsi" w:cstheme="minorHAnsi"/>
          <w:b w:val="0"/>
        </w:rPr>
        <w:noBreakHyphen/>
      </w:r>
      <w:proofErr w:type="spellStart"/>
      <w:r w:rsidRPr="00BC639D">
        <w:rPr>
          <w:rFonts w:asciiTheme="minorHAnsi" w:hAnsiTheme="minorHAnsi" w:cstheme="minorHAnsi"/>
          <w:b w:val="0"/>
        </w:rPr>
        <w:t>built</w:t>
      </w:r>
      <w:proofErr w:type="spellEnd"/>
      <w:r w:rsidRPr="00BC639D">
        <w:rPr>
          <w:rFonts w:asciiTheme="minorHAnsi" w:hAnsiTheme="minorHAnsi" w:cstheme="minorHAnsi"/>
          <w:b w:val="0"/>
        </w:rPr>
        <w:t xml:space="preserve">") de cada uno de los sitios y elevaciones de las instalaciones ejecutadas por el contratista, actualizando datos sobre marcas y modelos de materiales efectivamente instalados. Una vez terminada la obra, el contratista entregará un original reproducible del juego de planos completo, firmado por el ingeniero efectivamente responsable de la ejecución y de la elaboración de los planos, debiendo figurar INDISPENSABLEMENTE el número de registro profesional (RNI). No se aceptarán planos ni firmas de quienes no hubieran ejecutado la obra o los planos "as </w:t>
      </w:r>
      <w:proofErr w:type="spellStart"/>
      <w:r w:rsidRPr="00BC639D">
        <w:rPr>
          <w:rFonts w:asciiTheme="minorHAnsi" w:hAnsiTheme="minorHAnsi" w:cstheme="minorHAnsi"/>
          <w:b w:val="0"/>
        </w:rPr>
        <w:t>built</w:t>
      </w:r>
      <w:proofErr w:type="spellEnd"/>
      <w:r w:rsidRPr="00BC639D">
        <w:rPr>
          <w:rFonts w:asciiTheme="minorHAnsi" w:hAnsiTheme="minorHAnsi" w:cstheme="minorHAnsi"/>
          <w:b w:val="0"/>
        </w:rPr>
        <w:t>". La construcción y supervisión de las instalaciones eléctricas a que se refieren estas especificaciones solamente podrán ser ejecutadas por profesionales ingenieros registrados en la Sociedad de Ingenieros de Bolivia.</w:t>
      </w:r>
    </w:p>
    <w:p w:rsidR="006F71B6" w:rsidRPr="00BC639D" w:rsidRDefault="006F71B6" w:rsidP="001B7037">
      <w:pPr>
        <w:tabs>
          <w:tab w:val="left" w:pos="284"/>
        </w:tabs>
        <w:spacing w:before="200" w:after="200" w:line="280" w:lineRule="atLeast"/>
        <w:jc w:val="both"/>
        <w:rPr>
          <w:rFonts w:asciiTheme="minorHAnsi" w:hAnsiTheme="minorHAnsi" w:cstheme="minorHAnsi"/>
          <w:b w:val="0"/>
          <w:color w:val="000000"/>
        </w:rPr>
      </w:pPr>
    </w:p>
    <w:p w:rsidR="006F71B6" w:rsidRPr="00BC639D" w:rsidRDefault="006F71B6" w:rsidP="001B7037">
      <w:pPr>
        <w:tabs>
          <w:tab w:val="left" w:pos="284"/>
        </w:tabs>
        <w:spacing w:before="200" w:after="200" w:line="280" w:lineRule="atLeast"/>
        <w:jc w:val="both"/>
        <w:rPr>
          <w:rFonts w:asciiTheme="minorHAnsi" w:hAnsiTheme="minorHAnsi" w:cstheme="minorHAnsi"/>
          <w:b w:val="0"/>
          <w:color w:val="000000"/>
          <w:lang w:val="es-BO"/>
        </w:rPr>
      </w:pPr>
    </w:p>
    <w:p w:rsidR="006F71B6" w:rsidRPr="00BC639D" w:rsidRDefault="006F71B6" w:rsidP="001B7037">
      <w:pPr>
        <w:tabs>
          <w:tab w:val="left" w:pos="284"/>
        </w:tabs>
        <w:spacing w:before="200" w:after="200" w:line="280" w:lineRule="atLeast"/>
        <w:jc w:val="both"/>
        <w:rPr>
          <w:rFonts w:asciiTheme="minorHAnsi" w:hAnsiTheme="minorHAnsi" w:cstheme="minorHAnsi"/>
          <w:b w:val="0"/>
          <w:lang w:val="es-BO"/>
        </w:rPr>
      </w:pPr>
    </w:p>
    <w:p w:rsidR="006F71B6" w:rsidRPr="00BC639D" w:rsidRDefault="006F71B6" w:rsidP="001B7037">
      <w:pPr>
        <w:tabs>
          <w:tab w:val="left" w:pos="284"/>
        </w:tabs>
        <w:spacing w:before="200" w:after="200" w:line="280" w:lineRule="atLeast"/>
        <w:jc w:val="both"/>
        <w:rPr>
          <w:rFonts w:asciiTheme="minorHAnsi" w:hAnsiTheme="minorHAnsi" w:cstheme="minorHAnsi"/>
          <w:b w:val="0"/>
          <w:lang w:val="es-ES_tradnl"/>
        </w:rPr>
      </w:pPr>
    </w:p>
    <w:p w:rsidR="00EE184C" w:rsidRPr="00BC639D" w:rsidRDefault="00054299" w:rsidP="00054299">
      <w:pPr>
        <w:pStyle w:val="Ttulo1"/>
        <w:numPr>
          <w:ilvl w:val="0"/>
          <w:numId w:val="0"/>
        </w:numPr>
        <w:tabs>
          <w:tab w:val="left" w:pos="284"/>
        </w:tabs>
        <w:ind w:left="360" w:hanging="360"/>
        <w:rPr>
          <w:rFonts w:asciiTheme="minorHAnsi" w:hAnsiTheme="minorHAnsi" w:cstheme="minorHAnsi"/>
          <w:b/>
          <w:lang w:val="es-BO"/>
        </w:rPr>
      </w:pPr>
      <w:bookmarkStart w:id="2" w:name="_Toc119922418"/>
      <w:bookmarkStart w:id="3" w:name="_Toc87721040"/>
      <w:r>
        <w:rPr>
          <w:rFonts w:asciiTheme="minorHAnsi" w:hAnsiTheme="minorHAnsi" w:cstheme="minorHAnsi"/>
          <w:b/>
          <w:lang w:val="es-BO"/>
        </w:rPr>
        <w:lastRenderedPageBreak/>
        <w:t>S</w:t>
      </w:r>
      <w:r w:rsidR="00EE184C" w:rsidRPr="00BC639D">
        <w:rPr>
          <w:rFonts w:asciiTheme="minorHAnsi" w:hAnsiTheme="minorHAnsi" w:cstheme="minorHAnsi"/>
          <w:b/>
          <w:lang w:val="es-BO"/>
        </w:rPr>
        <w:t>ECCION 2: TABLEROS ELECTRICOS</w:t>
      </w:r>
      <w:bookmarkEnd w:id="2"/>
    </w:p>
    <w:p w:rsidR="006F71B6" w:rsidRPr="00BC639D" w:rsidRDefault="00DA66A6" w:rsidP="001B7037">
      <w:pPr>
        <w:pStyle w:val="Ttulo2"/>
        <w:tabs>
          <w:tab w:val="left" w:pos="284"/>
        </w:tabs>
        <w:rPr>
          <w:rFonts w:asciiTheme="minorHAnsi" w:hAnsiTheme="minorHAnsi" w:cstheme="minorHAnsi"/>
          <w:b w:val="0"/>
          <w:lang w:val="es-BO"/>
        </w:rPr>
      </w:pPr>
      <w:bookmarkStart w:id="4" w:name="_Toc119922419"/>
      <w:bookmarkEnd w:id="3"/>
      <w:r w:rsidRPr="00BC639D">
        <w:rPr>
          <w:rFonts w:asciiTheme="minorHAnsi" w:hAnsiTheme="minorHAnsi" w:cstheme="minorHAnsi"/>
          <w:lang w:val="es-BO"/>
        </w:rPr>
        <w:t>TABLERO DE DISTRIBUCION BLOQUE III Y IV</w:t>
      </w:r>
      <w:bookmarkEnd w:id="4"/>
    </w:p>
    <w:p w:rsidR="006F71B6" w:rsidRPr="00BC639D" w:rsidRDefault="006F71B6" w:rsidP="00054299">
      <w:pPr>
        <w:pStyle w:val="Prrafodelista"/>
        <w:numPr>
          <w:ilvl w:val="1"/>
          <w:numId w:val="8"/>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t>DEFINICIÓN</w:t>
      </w:r>
    </w:p>
    <w:p w:rsidR="00C16B31" w:rsidRPr="00BC639D" w:rsidRDefault="00C16B31" w:rsidP="001B7037">
      <w:pPr>
        <w:tabs>
          <w:tab w:val="left" w:pos="-1440"/>
          <w:tab w:val="left" w:pos="284"/>
        </w:tabs>
        <w:spacing w:before="200" w:after="200" w:line="280" w:lineRule="atLeast"/>
        <w:jc w:val="both"/>
        <w:rPr>
          <w:rFonts w:asciiTheme="minorHAnsi" w:hAnsiTheme="minorHAnsi" w:cstheme="minorHAnsi"/>
          <w:b w:val="0"/>
          <w:lang w:val="es-BO"/>
        </w:rPr>
      </w:pPr>
      <w:r w:rsidRPr="00BC639D">
        <w:rPr>
          <w:rFonts w:asciiTheme="minorHAnsi" w:hAnsiTheme="minorHAnsi" w:cstheme="minorHAnsi"/>
          <w:b w:val="0"/>
          <w:lang w:val="es-BO"/>
        </w:rPr>
        <w:t xml:space="preserve">La presente especificación hace referencia a: </w:t>
      </w:r>
    </w:p>
    <w:p w:rsidR="00C16B31" w:rsidRPr="00BC639D" w:rsidRDefault="00C16B31" w:rsidP="001B7037">
      <w:pPr>
        <w:tabs>
          <w:tab w:val="left" w:pos="-1440"/>
          <w:tab w:val="left" w:pos="284"/>
        </w:tabs>
        <w:spacing w:before="200" w:after="200" w:line="280" w:lineRule="atLeast"/>
        <w:jc w:val="both"/>
        <w:rPr>
          <w:rFonts w:asciiTheme="minorHAnsi" w:hAnsiTheme="minorHAnsi" w:cstheme="minorHAnsi"/>
          <w:lang w:val="es-BO"/>
        </w:rPr>
      </w:pPr>
      <w:r w:rsidRPr="00BC639D">
        <w:rPr>
          <w:rFonts w:asciiTheme="minorHAnsi" w:hAnsiTheme="minorHAnsi" w:cstheme="minorHAnsi"/>
          <w:lang w:val="es-BO"/>
        </w:rPr>
        <w:t xml:space="preserve">ITEM N° </w:t>
      </w:r>
      <w:r w:rsidR="006F6F13" w:rsidRPr="00BC639D">
        <w:rPr>
          <w:rFonts w:asciiTheme="minorHAnsi" w:hAnsiTheme="minorHAnsi" w:cstheme="minorHAnsi"/>
          <w:lang w:val="es-BO"/>
        </w:rPr>
        <w:t>5.11:</w:t>
      </w:r>
      <w:r w:rsidRPr="00BC639D">
        <w:rPr>
          <w:rFonts w:asciiTheme="minorHAnsi" w:hAnsiTheme="minorHAnsi" w:cstheme="minorHAnsi"/>
          <w:lang w:val="es-BO"/>
        </w:rPr>
        <w:t xml:space="preserve"> </w:t>
      </w:r>
      <w:r w:rsidR="00CF0835" w:rsidRPr="00BC639D">
        <w:rPr>
          <w:rFonts w:asciiTheme="minorHAnsi" w:hAnsiTheme="minorHAnsi" w:cstheme="minorHAnsi"/>
          <w:lang w:val="es-BO"/>
        </w:rPr>
        <w:t>Provisión e Instalación Tablero de Distribución Bloques III y IV + techo</w:t>
      </w:r>
    </w:p>
    <w:p w:rsidR="006F71B6" w:rsidRPr="00BC639D" w:rsidRDefault="006F71B6" w:rsidP="001B7037">
      <w:pPr>
        <w:tabs>
          <w:tab w:val="left" w:pos="-1440"/>
          <w:tab w:val="left" w:pos="284"/>
        </w:tabs>
        <w:spacing w:before="200" w:after="200" w:line="280" w:lineRule="atLeast"/>
        <w:jc w:val="both"/>
        <w:rPr>
          <w:rFonts w:asciiTheme="minorHAnsi" w:hAnsiTheme="minorHAnsi" w:cstheme="minorHAnsi"/>
          <w:b w:val="0"/>
          <w:lang w:val="es-BO"/>
        </w:rPr>
      </w:pPr>
      <w:r w:rsidRPr="00BC639D">
        <w:rPr>
          <w:rFonts w:asciiTheme="minorHAnsi" w:hAnsiTheme="minorHAnsi" w:cstheme="minorHAnsi"/>
          <w:b w:val="0"/>
          <w:lang w:val="es-BO"/>
        </w:rPr>
        <w:t xml:space="preserve">Este Ítem comprende la provisión e instalación del tablero </w:t>
      </w:r>
      <w:r w:rsidR="00AD7DCC" w:rsidRPr="00BC639D">
        <w:rPr>
          <w:rFonts w:asciiTheme="minorHAnsi" w:hAnsiTheme="minorHAnsi" w:cstheme="minorHAnsi"/>
          <w:b w:val="0"/>
          <w:lang w:val="es-BO"/>
        </w:rPr>
        <w:t>de distribución TD-BLOQUE III-IV</w:t>
      </w:r>
      <w:r w:rsidRPr="00BC639D">
        <w:rPr>
          <w:rFonts w:asciiTheme="minorHAnsi" w:hAnsiTheme="minorHAnsi" w:cstheme="minorHAnsi"/>
          <w:b w:val="0"/>
          <w:lang w:val="es-BO"/>
        </w:rPr>
        <w:t xml:space="preserve"> con</w:t>
      </w:r>
      <w:r w:rsidRPr="00BC639D">
        <w:rPr>
          <w:rFonts w:asciiTheme="minorHAnsi" w:hAnsiTheme="minorHAnsi" w:cstheme="minorHAnsi"/>
          <w:b w:val="0"/>
          <w:color w:val="000000"/>
          <w:lang w:val="es-ES_tradnl"/>
        </w:rPr>
        <w:t xml:space="preserve"> todos sus accesorios barras de cobre, aisladores, y otros, </w:t>
      </w:r>
      <w:r w:rsidRPr="00BC639D">
        <w:rPr>
          <w:rFonts w:asciiTheme="minorHAnsi" w:hAnsiTheme="minorHAnsi" w:cstheme="minorHAnsi"/>
          <w:b w:val="0"/>
          <w:lang w:val="es-BO"/>
        </w:rPr>
        <w:t>de acuerdo a los planos del proyecto.</w:t>
      </w:r>
      <w:r w:rsidR="0047349D" w:rsidRPr="00BC639D">
        <w:rPr>
          <w:rFonts w:asciiTheme="minorHAnsi" w:hAnsiTheme="minorHAnsi" w:cstheme="minorHAnsi"/>
          <w:b w:val="0"/>
          <w:lang w:val="es-BO"/>
        </w:rPr>
        <w:t xml:space="preserve"> Este tablero tendrá la función de alimentar y proteger a los tableros de control de luces TCL-</w:t>
      </w:r>
      <w:r w:rsidR="00BA2C8D" w:rsidRPr="00BC639D">
        <w:rPr>
          <w:rFonts w:asciiTheme="minorHAnsi" w:hAnsiTheme="minorHAnsi" w:cstheme="minorHAnsi"/>
          <w:b w:val="0"/>
          <w:lang w:val="es-BO"/>
        </w:rPr>
        <w:t>III</w:t>
      </w:r>
      <w:r w:rsidR="0047349D" w:rsidRPr="00BC639D">
        <w:rPr>
          <w:rFonts w:asciiTheme="minorHAnsi" w:hAnsiTheme="minorHAnsi" w:cstheme="minorHAnsi"/>
          <w:b w:val="0"/>
          <w:lang w:val="es-BO"/>
        </w:rPr>
        <w:t xml:space="preserve"> y TCL-</w:t>
      </w:r>
      <w:r w:rsidR="00BA2C8D" w:rsidRPr="00BC639D">
        <w:rPr>
          <w:rFonts w:asciiTheme="minorHAnsi" w:hAnsiTheme="minorHAnsi" w:cstheme="minorHAnsi"/>
          <w:b w:val="0"/>
          <w:lang w:val="es-BO"/>
        </w:rPr>
        <w:t>IV</w:t>
      </w:r>
      <w:r w:rsidR="0047349D" w:rsidRPr="00BC639D">
        <w:rPr>
          <w:rFonts w:asciiTheme="minorHAnsi" w:hAnsiTheme="minorHAnsi" w:cstheme="minorHAnsi"/>
          <w:b w:val="0"/>
          <w:lang w:val="es-BO"/>
        </w:rPr>
        <w:t xml:space="preserve"> para sus respectivas canchas</w:t>
      </w:r>
      <w:r w:rsidR="00C16B31" w:rsidRPr="00BC639D">
        <w:rPr>
          <w:rFonts w:asciiTheme="minorHAnsi" w:hAnsiTheme="minorHAnsi" w:cstheme="minorHAnsi"/>
          <w:b w:val="0"/>
          <w:lang w:val="es-BO"/>
        </w:rPr>
        <w:t>.</w:t>
      </w:r>
    </w:p>
    <w:p w:rsidR="006F71B6" w:rsidRPr="00BC639D" w:rsidRDefault="006F71B6" w:rsidP="00054299">
      <w:pPr>
        <w:pStyle w:val="Prrafodelista"/>
        <w:numPr>
          <w:ilvl w:val="1"/>
          <w:numId w:val="8"/>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t>MATERIALES Y EQUIPOS</w:t>
      </w:r>
    </w:p>
    <w:p w:rsidR="006F71B6" w:rsidRPr="00BC639D" w:rsidRDefault="006F71B6" w:rsidP="001B7037">
      <w:pPr>
        <w:pStyle w:val="Prrafodelista"/>
        <w:numPr>
          <w:ilvl w:val="1"/>
          <w:numId w:val="2"/>
        </w:numPr>
        <w:tabs>
          <w:tab w:val="left" w:pos="284"/>
          <w:tab w:val="left" w:pos="851"/>
        </w:tabs>
        <w:spacing w:before="200" w:after="200" w:line="280" w:lineRule="atLeast"/>
        <w:ind w:firstLine="0"/>
        <w:jc w:val="both"/>
        <w:rPr>
          <w:rFonts w:asciiTheme="minorHAnsi" w:hAnsiTheme="minorHAnsi" w:cstheme="minorHAnsi"/>
          <w:lang w:val="es-BO"/>
        </w:rPr>
      </w:pPr>
      <w:r w:rsidRPr="00BC639D">
        <w:rPr>
          <w:rFonts w:asciiTheme="minorHAnsi" w:hAnsiTheme="minorHAnsi" w:cstheme="minorHAnsi"/>
          <w:lang w:val="es-BO"/>
        </w:rPr>
        <w:t>Tablero</w:t>
      </w:r>
    </w:p>
    <w:p w:rsidR="0025463D" w:rsidRPr="00BC639D" w:rsidRDefault="0025463D" w:rsidP="001B7037">
      <w:pPr>
        <w:pStyle w:val="Prrafodelista"/>
        <w:tabs>
          <w:tab w:val="left" w:pos="284"/>
          <w:tab w:val="left" w:pos="851"/>
        </w:tabs>
        <w:spacing w:before="200" w:after="200" w:line="280" w:lineRule="atLeast"/>
        <w:jc w:val="both"/>
        <w:rPr>
          <w:rFonts w:asciiTheme="minorHAnsi" w:hAnsiTheme="minorHAnsi" w:cstheme="minorHAnsi"/>
          <w:b w:val="0"/>
          <w:lang w:val="es-BO"/>
        </w:rPr>
      </w:pPr>
      <w:r w:rsidRPr="00BC639D">
        <w:rPr>
          <w:rFonts w:asciiTheme="minorHAnsi" w:hAnsiTheme="minorHAnsi" w:cstheme="minorHAnsi"/>
          <w:b w:val="0"/>
          <w:lang w:val="es-BO"/>
        </w:rPr>
        <w:t>Deberán contemplarse los siguientes elementos:</w:t>
      </w:r>
    </w:p>
    <w:p w:rsidR="0025463D" w:rsidRPr="00BC639D" w:rsidRDefault="0025463D" w:rsidP="001B7037">
      <w:pPr>
        <w:pStyle w:val="NormalWeb"/>
        <w:numPr>
          <w:ilvl w:val="0"/>
          <w:numId w:val="7"/>
        </w:numPr>
        <w:tabs>
          <w:tab w:val="left" w:pos="284"/>
        </w:tabs>
        <w:ind w:firstLine="0"/>
        <w:rPr>
          <w:rFonts w:asciiTheme="minorHAnsi" w:hAnsiTheme="minorHAnsi" w:cstheme="minorHAnsi"/>
          <w:b w:val="0"/>
          <w:lang w:val="es-BO"/>
        </w:rPr>
      </w:pPr>
      <w:r w:rsidRPr="00BC639D">
        <w:rPr>
          <w:rFonts w:asciiTheme="minorHAnsi" w:hAnsiTheme="minorHAnsi" w:cstheme="minorHAnsi"/>
          <w:b w:val="0"/>
          <w:lang w:val="es-BO"/>
        </w:rPr>
        <w:t>Gabinete metálico</w:t>
      </w:r>
      <w:r w:rsidR="00D945D7" w:rsidRPr="00BC639D">
        <w:rPr>
          <w:rFonts w:asciiTheme="minorHAnsi" w:hAnsiTheme="minorHAnsi" w:cstheme="minorHAnsi"/>
          <w:b w:val="0"/>
          <w:lang w:val="es-BO"/>
        </w:rPr>
        <w:t xml:space="preserve"> IP65</w:t>
      </w:r>
    </w:p>
    <w:p w:rsidR="0025463D" w:rsidRPr="00BC639D" w:rsidRDefault="0025463D" w:rsidP="001B7037">
      <w:pPr>
        <w:pStyle w:val="NormalWeb"/>
        <w:numPr>
          <w:ilvl w:val="0"/>
          <w:numId w:val="7"/>
        </w:numPr>
        <w:tabs>
          <w:tab w:val="left" w:pos="284"/>
        </w:tabs>
        <w:ind w:firstLine="0"/>
        <w:rPr>
          <w:rFonts w:asciiTheme="minorHAnsi" w:hAnsiTheme="minorHAnsi" w:cstheme="minorHAnsi"/>
          <w:b w:val="0"/>
          <w:lang w:val="es-BO"/>
        </w:rPr>
      </w:pPr>
      <w:r w:rsidRPr="00BC639D">
        <w:rPr>
          <w:rFonts w:asciiTheme="minorHAnsi" w:hAnsiTheme="minorHAnsi" w:cstheme="minorHAnsi"/>
          <w:b w:val="0"/>
          <w:lang w:val="es-BO"/>
        </w:rPr>
        <w:t>Sistema de barramiento de CU</w:t>
      </w:r>
      <w:r w:rsidR="0047349D" w:rsidRPr="00BC639D">
        <w:rPr>
          <w:rFonts w:asciiTheme="minorHAnsi" w:hAnsiTheme="minorHAnsi" w:cstheme="minorHAnsi"/>
          <w:b w:val="0"/>
          <w:lang w:val="es-BO"/>
        </w:rPr>
        <w:t xml:space="preserve"> </w:t>
      </w:r>
    </w:p>
    <w:p w:rsidR="0025463D" w:rsidRPr="00BC639D" w:rsidRDefault="0025463D" w:rsidP="001B7037">
      <w:pPr>
        <w:pStyle w:val="NormalWeb"/>
        <w:numPr>
          <w:ilvl w:val="0"/>
          <w:numId w:val="7"/>
        </w:numPr>
        <w:tabs>
          <w:tab w:val="left" w:pos="284"/>
        </w:tabs>
        <w:ind w:firstLine="0"/>
        <w:rPr>
          <w:rFonts w:asciiTheme="minorHAnsi" w:hAnsiTheme="minorHAnsi" w:cstheme="minorHAnsi"/>
          <w:b w:val="0"/>
          <w:lang w:val="es-BO"/>
        </w:rPr>
      </w:pPr>
      <w:r w:rsidRPr="00BC639D">
        <w:rPr>
          <w:rFonts w:asciiTheme="minorHAnsi" w:hAnsiTheme="minorHAnsi" w:cstheme="minorHAnsi"/>
          <w:b w:val="0"/>
          <w:lang w:val="es-BO"/>
        </w:rPr>
        <w:t>Borneras de conexión</w:t>
      </w:r>
    </w:p>
    <w:p w:rsidR="0025463D" w:rsidRPr="00BC639D" w:rsidRDefault="0025463D" w:rsidP="001B7037">
      <w:pPr>
        <w:pStyle w:val="NormalWeb"/>
        <w:numPr>
          <w:ilvl w:val="0"/>
          <w:numId w:val="7"/>
        </w:numPr>
        <w:tabs>
          <w:tab w:val="left" w:pos="284"/>
        </w:tabs>
        <w:ind w:firstLine="0"/>
        <w:rPr>
          <w:rFonts w:asciiTheme="minorHAnsi" w:hAnsiTheme="minorHAnsi" w:cstheme="minorHAnsi"/>
          <w:b w:val="0"/>
          <w:lang w:val="es-BO"/>
        </w:rPr>
      </w:pPr>
      <w:r w:rsidRPr="00BC639D">
        <w:rPr>
          <w:rFonts w:asciiTheme="minorHAnsi" w:hAnsiTheme="minorHAnsi" w:cstheme="minorHAnsi"/>
          <w:b w:val="0"/>
          <w:lang w:val="es-BO"/>
        </w:rPr>
        <w:t>Protección contra sobretensiones</w:t>
      </w:r>
    </w:p>
    <w:p w:rsidR="00643455" w:rsidRDefault="00643455" w:rsidP="001B7037">
      <w:pPr>
        <w:pStyle w:val="NormalWeb"/>
        <w:numPr>
          <w:ilvl w:val="0"/>
          <w:numId w:val="7"/>
        </w:numPr>
        <w:tabs>
          <w:tab w:val="left" w:pos="284"/>
        </w:tabs>
        <w:ind w:firstLine="0"/>
        <w:rPr>
          <w:rFonts w:asciiTheme="minorHAnsi" w:hAnsiTheme="minorHAnsi" w:cstheme="minorHAnsi"/>
          <w:b w:val="0"/>
          <w:lang w:val="es-BO"/>
        </w:rPr>
      </w:pPr>
      <w:r w:rsidRPr="00BC639D">
        <w:rPr>
          <w:rFonts w:asciiTheme="minorHAnsi" w:hAnsiTheme="minorHAnsi" w:cstheme="minorHAnsi"/>
          <w:b w:val="0"/>
          <w:lang w:val="es-BO"/>
        </w:rPr>
        <w:t>Obra civil para un techo que proteja los tableros eléctricos</w:t>
      </w:r>
    </w:p>
    <w:p w:rsidR="006A4D53" w:rsidRPr="00BC639D" w:rsidRDefault="006A4D53" w:rsidP="001B7037">
      <w:pPr>
        <w:pStyle w:val="NormalWeb"/>
        <w:numPr>
          <w:ilvl w:val="0"/>
          <w:numId w:val="7"/>
        </w:numPr>
        <w:tabs>
          <w:tab w:val="left" w:pos="284"/>
        </w:tabs>
        <w:ind w:firstLine="0"/>
        <w:rPr>
          <w:rFonts w:asciiTheme="minorHAnsi" w:hAnsiTheme="minorHAnsi" w:cstheme="minorHAnsi"/>
          <w:b w:val="0"/>
          <w:lang w:val="es-BO"/>
        </w:rPr>
      </w:pPr>
      <w:r w:rsidRPr="00BC639D">
        <w:rPr>
          <w:rFonts w:asciiTheme="minorHAnsi" w:hAnsiTheme="minorHAnsi" w:cstheme="minorHAnsi"/>
          <w:b w:val="0"/>
          <w:lang w:val="es-BO"/>
        </w:rPr>
        <w:t>Accesorios</w:t>
      </w:r>
      <w:r>
        <w:rPr>
          <w:rFonts w:asciiTheme="minorHAnsi" w:hAnsiTheme="minorHAnsi" w:cstheme="minorHAnsi"/>
          <w:b w:val="0"/>
          <w:lang w:val="es-BO"/>
        </w:rPr>
        <w:t xml:space="preserve"> de protección, conexión y sujeción</w:t>
      </w:r>
    </w:p>
    <w:p w:rsidR="003E63F1" w:rsidRPr="00BC639D" w:rsidRDefault="003E63F1" w:rsidP="001B7037">
      <w:pPr>
        <w:pStyle w:val="NormalWeb"/>
        <w:numPr>
          <w:ilvl w:val="0"/>
          <w:numId w:val="7"/>
        </w:numPr>
        <w:tabs>
          <w:tab w:val="left" w:pos="284"/>
        </w:tabs>
        <w:ind w:firstLine="0"/>
        <w:rPr>
          <w:rFonts w:asciiTheme="minorHAnsi" w:hAnsiTheme="minorHAnsi" w:cstheme="minorHAnsi"/>
          <w:b w:val="0"/>
          <w:lang w:val="es-BO"/>
        </w:rPr>
      </w:pPr>
      <w:r w:rsidRPr="00BC639D">
        <w:rPr>
          <w:rFonts w:asciiTheme="minorHAnsi" w:hAnsiTheme="minorHAnsi" w:cstheme="minorHAnsi"/>
          <w:b w:val="0"/>
          <w:lang w:val="es-BO"/>
        </w:rPr>
        <w:t xml:space="preserve">Los elementos de control y protección no están incluidos en este </w:t>
      </w:r>
      <w:r w:rsidR="00EE184C" w:rsidRPr="00BC639D">
        <w:rPr>
          <w:rFonts w:asciiTheme="minorHAnsi" w:hAnsiTheme="minorHAnsi" w:cstheme="minorHAnsi"/>
          <w:b w:val="0"/>
          <w:lang w:val="es-BO"/>
        </w:rPr>
        <w:t>ítem</w:t>
      </w:r>
    </w:p>
    <w:p w:rsidR="006F71B6" w:rsidRPr="00BC639D" w:rsidRDefault="006F71B6" w:rsidP="001B7037">
      <w:pPr>
        <w:pStyle w:val="Textoindependiente2"/>
        <w:tabs>
          <w:tab w:val="left" w:pos="284"/>
        </w:tabs>
        <w:spacing w:before="200" w:after="200" w:line="280" w:lineRule="atLeast"/>
        <w:rPr>
          <w:rFonts w:asciiTheme="minorHAnsi" w:hAnsiTheme="minorHAnsi" w:cstheme="minorHAnsi"/>
          <w:b w:val="0"/>
        </w:rPr>
      </w:pPr>
      <w:r w:rsidRPr="00BC639D">
        <w:rPr>
          <w:rFonts w:asciiTheme="minorHAnsi" w:hAnsiTheme="minorHAnsi" w:cstheme="minorHAnsi"/>
          <w:b w:val="0"/>
        </w:rPr>
        <w:t xml:space="preserve">El proyecto prevé el suministro e instalación de un tablero principal el mismo que deberá cumplir las siguientes especificaciones. </w:t>
      </w:r>
    </w:p>
    <w:p w:rsidR="006F71B6" w:rsidRPr="00BC639D" w:rsidRDefault="006F71B6" w:rsidP="001B7037">
      <w:pPr>
        <w:pStyle w:val="Sangradetextonormal"/>
        <w:numPr>
          <w:ilvl w:val="0"/>
          <w:numId w:val="3"/>
        </w:numPr>
        <w:tabs>
          <w:tab w:val="left" w:pos="284"/>
        </w:tabs>
        <w:spacing w:before="200" w:after="200" w:line="280" w:lineRule="atLeast"/>
        <w:ind w:firstLine="0"/>
        <w:jc w:val="both"/>
        <w:rPr>
          <w:rFonts w:asciiTheme="minorHAnsi" w:hAnsiTheme="minorHAnsi" w:cstheme="minorHAnsi"/>
          <w:b w:val="0"/>
        </w:rPr>
      </w:pPr>
      <w:r w:rsidRPr="00BC639D">
        <w:rPr>
          <w:rFonts w:asciiTheme="minorHAnsi" w:hAnsiTheme="minorHAnsi" w:cstheme="minorHAnsi"/>
          <w:b w:val="0"/>
        </w:rPr>
        <w:t xml:space="preserve">El tablero será trifásico, para una tensión nominal de 400/231 V, frecuencia nominal de 50 Hz, de aislamiento para 600 V, y con cuatro barras de cobre sólido, de sección rectangular, dimensionadas para las corrientes nominales permanentes indicadas en planos; de 15 </w:t>
      </w:r>
      <w:proofErr w:type="spellStart"/>
      <w:r w:rsidRPr="00BC639D">
        <w:rPr>
          <w:rFonts w:asciiTheme="minorHAnsi" w:hAnsiTheme="minorHAnsi" w:cstheme="minorHAnsi"/>
          <w:b w:val="0"/>
        </w:rPr>
        <w:t>kA</w:t>
      </w:r>
      <w:proofErr w:type="spellEnd"/>
      <w:r w:rsidRPr="00BC639D">
        <w:rPr>
          <w:rFonts w:asciiTheme="minorHAnsi" w:hAnsiTheme="minorHAnsi" w:cstheme="minorHAnsi"/>
          <w:b w:val="0"/>
        </w:rPr>
        <w:t xml:space="preserve"> de capacidad electrodinámica de cortocircuito simétrico. El tablero será equipado con interruptores automáticos termo magnéticos tripolares o monopolares, de tipo ABB, </w:t>
      </w:r>
      <w:proofErr w:type="spellStart"/>
      <w:r w:rsidRPr="00BC639D">
        <w:rPr>
          <w:rFonts w:asciiTheme="minorHAnsi" w:hAnsiTheme="minorHAnsi" w:cstheme="minorHAnsi"/>
          <w:b w:val="0"/>
        </w:rPr>
        <w:t>ó</w:t>
      </w:r>
      <w:proofErr w:type="spellEnd"/>
      <w:r w:rsidRPr="00BC639D">
        <w:rPr>
          <w:rFonts w:asciiTheme="minorHAnsi" w:hAnsiTheme="minorHAnsi" w:cstheme="minorHAnsi"/>
          <w:b w:val="0"/>
        </w:rPr>
        <w:t xml:space="preserve"> su equivalente, de 35 </w:t>
      </w:r>
      <w:proofErr w:type="spellStart"/>
      <w:r w:rsidRPr="00BC639D">
        <w:rPr>
          <w:rFonts w:asciiTheme="minorHAnsi" w:hAnsiTheme="minorHAnsi" w:cstheme="minorHAnsi"/>
          <w:b w:val="0"/>
        </w:rPr>
        <w:t>kA</w:t>
      </w:r>
      <w:proofErr w:type="spellEnd"/>
      <w:r w:rsidRPr="00BC639D">
        <w:rPr>
          <w:rFonts w:asciiTheme="minorHAnsi" w:hAnsiTheme="minorHAnsi" w:cstheme="minorHAnsi"/>
          <w:b w:val="0"/>
        </w:rPr>
        <w:t xml:space="preserve"> simétrico a 380 V y 15 </w:t>
      </w:r>
      <w:proofErr w:type="spellStart"/>
      <w:r w:rsidRPr="00BC639D">
        <w:rPr>
          <w:rFonts w:asciiTheme="minorHAnsi" w:hAnsiTheme="minorHAnsi" w:cstheme="minorHAnsi"/>
          <w:b w:val="0"/>
        </w:rPr>
        <w:t>kA</w:t>
      </w:r>
      <w:proofErr w:type="spellEnd"/>
      <w:r w:rsidRPr="00BC639D">
        <w:rPr>
          <w:rFonts w:asciiTheme="minorHAnsi" w:hAnsiTheme="minorHAnsi" w:cstheme="minorHAnsi"/>
          <w:b w:val="0"/>
        </w:rPr>
        <w:t xml:space="preserve"> a 240 V respectivamente, según la capacidad y Standard constructivo de los fabricantes. La posición relativa, corriente nominal y número de polos de cada disyuntor, de cada circuito o alimentador, serán los indicados en el diagrama unifilar.</w:t>
      </w:r>
    </w:p>
    <w:p w:rsidR="006F71B6" w:rsidRPr="00BC639D" w:rsidRDefault="006F71B6" w:rsidP="001B7037">
      <w:pPr>
        <w:pStyle w:val="Prrafodelista"/>
        <w:numPr>
          <w:ilvl w:val="0"/>
          <w:numId w:val="3"/>
        </w:numPr>
        <w:tabs>
          <w:tab w:val="left" w:pos="284"/>
        </w:tabs>
        <w:spacing w:before="200" w:after="200" w:line="280" w:lineRule="atLeast"/>
        <w:ind w:firstLine="0"/>
        <w:jc w:val="both"/>
        <w:rPr>
          <w:rFonts w:asciiTheme="minorHAnsi" w:hAnsiTheme="minorHAnsi" w:cstheme="minorHAnsi"/>
          <w:b w:val="0"/>
        </w:rPr>
      </w:pPr>
      <w:r w:rsidRPr="00BC639D">
        <w:rPr>
          <w:rFonts w:asciiTheme="minorHAnsi" w:hAnsiTheme="minorHAnsi" w:cstheme="minorHAnsi"/>
          <w:b w:val="0"/>
        </w:rPr>
        <w:t xml:space="preserve">Las barras de cobre serán soportadas con aisladores rígidos, de sustancias orgánicas sintéticas, no porcelanas, dimensionadas y distanciadas por lo menos 3,0 cm. entre partes vivas y hacia tierra, de manera que soporten sin daño ni deformaciones los esfuerzos estáticos y dinámicos debidos a pesos, cargas de conexión mecánica de </w:t>
      </w:r>
      <w:r w:rsidRPr="00BC639D">
        <w:rPr>
          <w:rFonts w:asciiTheme="minorHAnsi" w:hAnsiTheme="minorHAnsi" w:cstheme="minorHAnsi"/>
          <w:b w:val="0"/>
        </w:rPr>
        <w:lastRenderedPageBreak/>
        <w:t xml:space="preserve">conductores, dilataciones o contracciones y corrientes de cortocircuito de no menos de 15 </w:t>
      </w:r>
      <w:proofErr w:type="spellStart"/>
      <w:r w:rsidRPr="00BC639D">
        <w:rPr>
          <w:rFonts w:asciiTheme="minorHAnsi" w:hAnsiTheme="minorHAnsi" w:cstheme="minorHAnsi"/>
          <w:b w:val="0"/>
        </w:rPr>
        <w:t>kA</w:t>
      </w:r>
      <w:proofErr w:type="spellEnd"/>
      <w:r w:rsidR="000E2896" w:rsidRPr="00BC639D">
        <w:rPr>
          <w:rFonts w:asciiTheme="minorHAnsi" w:hAnsiTheme="minorHAnsi" w:cstheme="minorHAnsi"/>
          <w:b w:val="0"/>
        </w:rPr>
        <w:t>.</w:t>
      </w:r>
      <w:r w:rsidRPr="00BC639D">
        <w:rPr>
          <w:rFonts w:asciiTheme="minorHAnsi" w:hAnsiTheme="minorHAnsi" w:cstheme="minorHAnsi"/>
          <w:b w:val="0"/>
        </w:rPr>
        <w:t xml:space="preserve"> simétricos a 50 Hz</w:t>
      </w:r>
      <w:r w:rsidR="000E2896" w:rsidRPr="00BC639D">
        <w:rPr>
          <w:rFonts w:asciiTheme="minorHAnsi" w:hAnsiTheme="minorHAnsi" w:cstheme="minorHAnsi"/>
          <w:b w:val="0"/>
        </w:rPr>
        <w:t>.</w:t>
      </w:r>
      <w:r w:rsidRPr="00BC639D">
        <w:rPr>
          <w:rFonts w:asciiTheme="minorHAnsi" w:hAnsiTheme="minorHAnsi" w:cstheme="minorHAnsi"/>
          <w:b w:val="0"/>
        </w:rPr>
        <w:t xml:space="preserve"> Como previsión por futuras corrientes de terceros armónicos y superiores, las barras de neutro de todas las secciones del tablero principal deberán ser dimensionadas para el 200% de la corriente nominal de fase.</w:t>
      </w:r>
    </w:p>
    <w:p w:rsidR="006F71B6" w:rsidRPr="00BC639D" w:rsidRDefault="006F71B6" w:rsidP="001B7037">
      <w:pPr>
        <w:pStyle w:val="Prrafodelista"/>
        <w:tabs>
          <w:tab w:val="left" w:pos="284"/>
        </w:tabs>
        <w:spacing w:before="200" w:after="200" w:line="280" w:lineRule="atLeast"/>
        <w:jc w:val="both"/>
        <w:rPr>
          <w:rFonts w:asciiTheme="minorHAnsi" w:hAnsiTheme="minorHAnsi" w:cstheme="minorHAnsi"/>
          <w:b w:val="0"/>
        </w:rPr>
      </w:pPr>
      <w:r w:rsidRPr="00BC639D">
        <w:rPr>
          <w:rFonts w:asciiTheme="minorHAnsi" w:hAnsiTheme="minorHAnsi" w:cstheme="minorHAnsi"/>
          <w:b w:val="0"/>
        </w:rPr>
        <w:t xml:space="preserve">Los disyuntores provistos sobre sus propias bases de montaje, serán suministrados con el tablero y cableados con conectores apropiados para los conductores de los respectivos alimentadores o circuitos. Todos los alimentadores serán completamente identificados con </w:t>
      </w:r>
      <w:r w:rsidR="0008168D" w:rsidRPr="00BC639D">
        <w:rPr>
          <w:rFonts w:asciiTheme="minorHAnsi" w:hAnsiTheme="minorHAnsi" w:cstheme="minorHAnsi"/>
          <w:b w:val="0"/>
        </w:rPr>
        <w:t xml:space="preserve">etiquetas apropiadas </w:t>
      </w:r>
      <w:r w:rsidRPr="00BC639D">
        <w:rPr>
          <w:rFonts w:asciiTheme="minorHAnsi" w:hAnsiTheme="minorHAnsi" w:cstheme="minorHAnsi"/>
          <w:b w:val="0"/>
        </w:rPr>
        <w:t>y letras de 2 cm. de altura</w:t>
      </w:r>
      <w:r w:rsidR="0008168D" w:rsidRPr="00BC639D">
        <w:rPr>
          <w:rFonts w:asciiTheme="minorHAnsi" w:hAnsiTheme="minorHAnsi" w:cstheme="minorHAnsi"/>
          <w:b w:val="0"/>
        </w:rPr>
        <w:t>.</w:t>
      </w:r>
    </w:p>
    <w:p w:rsidR="006F71B6" w:rsidRPr="00BC639D" w:rsidRDefault="006F71B6" w:rsidP="001B7037">
      <w:pPr>
        <w:pStyle w:val="Prrafodelista"/>
        <w:numPr>
          <w:ilvl w:val="0"/>
          <w:numId w:val="3"/>
        </w:numPr>
        <w:tabs>
          <w:tab w:val="left" w:pos="284"/>
        </w:tabs>
        <w:spacing w:before="200" w:after="200" w:line="280" w:lineRule="atLeast"/>
        <w:ind w:firstLine="0"/>
        <w:jc w:val="both"/>
        <w:rPr>
          <w:rFonts w:asciiTheme="minorHAnsi" w:hAnsiTheme="minorHAnsi" w:cstheme="minorHAnsi"/>
          <w:b w:val="0"/>
        </w:rPr>
      </w:pPr>
      <w:r w:rsidRPr="00BC639D">
        <w:rPr>
          <w:rFonts w:asciiTheme="minorHAnsi" w:hAnsiTheme="minorHAnsi" w:cstheme="minorHAnsi"/>
          <w:b w:val="0"/>
        </w:rPr>
        <w:t xml:space="preserve">El tablero será de estructura metálica, con cubiertas laterales, posterior y superior hecha de chapa de acero, espesor no inferior a </w:t>
      </w:r>
      <w:r w:rsidR="0008168D" w:rsidRPr="00BC639D">
        <w:rPr>
          <w:rFonts w:asciiTheme="minorHAnsi" w:hAnsiTheme="minorHAnsi" w:cstheme="minorHAnsi"/>
          <w:b w:val="0"/>
        </w:rPr>
        <w:t>1.5</w:t>
      </w:r>
      <w:r w:rsidRPr="00BC639D">
        <w:rPr>
          <w:rFonts w:asciiTheme="minorHAnsi" w:hAnsiTheme="minorHAnsi" w:cstheme="minorHAnsi"/>
          <w:b w:val="0"/>
        </w:rPr>
        <w:t xml:space="preserve"> mm, laminada en frío, </w:t>
      </w:r>
      <w:r w:rsidR="009F1C9F" w:rsidRPr="00BC639D">
        <w:rPr>
          <w:rFonts w:asciiTheme="minorHAnsi" w:hAnsiTheme="minorHAnsi" w:cstheme="minorHAnsi"/>
          <w:b w:val="0"/>
        </w:rPr>
        <w:t>fosfatada</w:t>
      </w:r>
      <w:r w:rsidRPr="00BC639D">
        <w:rPr>
          <w:rFonts w:asciiTheme="minorHAnsi" w:hAnsiTheme="minorHAnsi" w:cstheme="minorHAnsi"/>
          <w:b w:val="0"/>
        </w:rPr>
        <w:t xml:space="preserve"> y acabada interior y exteriormente con pintura esmalte horneada. Las cubiertas deberán poder destaparse si el acceso al interior lo exigiera.</w:t>
      </w:r>
    </w:p>
    <w:p w:rsidR="006F71B6" w:rsidRPr="00BC639D" w:rsidRDefault="006F71B6" w:rsidP="001B7037">
      <w:pPr>
        <w:pStyle w:val="Prrafodelista"/>
        <w:numPr>
          <w:ilvl w:val="0"/>
          <w:numId w:val="3"/>
        </w:numPr>
        <w:tabs>
          <w:tab w:val="left" w:pos="284"/>
        </w:tabs>
        <w:spacing w:before="200" w:after="200" w:line="280" w:lineRule="atLeast"/>
        <w:ind w:firstLine="0"/>
        <w:jc w:val="both"/>
        <w:rPr>
          <w:rFonts w:asciiTheme="minorHAnsi" w:hAnsiTheme="minorHAnsi" w:cstheme="minorHAnsi"/>
          <w:b w:val="0"/>
        </w:rPr>
      </w:pPr>
      <w:r w:rsidRPr="00BC639D">
        <w:rPr>
          <w:rFonts w:asciiTheme="minorHAnsi" w:hAnsiTheme="minorHAnsi" w:cstheme="minorHAnsi"/>
          <w:b w:val="0"/>
        </w:rPr>
        <w:t>La estructura metálica de soporte será de planchas de hierro soldadas o empernadas entre sí y dimensionadas para soportar el peso de toda la estructura y los equipos y barras a instalarse interiormente, además de los conductores y los esfuerzos de tendido y jalado propios de este tipo de instalación.</w:t>
      </w:r>
    </w:p>
    <w:p w:rsidR="006F71B6" w:rsidRPr="00BC639D" w:rsidRDefault="006F71B6" w:rsidP="001B7037">
      <w:pPr>
        <w:pStyle w:val="Prrafodelista"/>
        <w:tabs>
          <w:tab w:val="left" w:pos="284"/>
        </w:tabs>
        <w:spacing w:before="200" w:after="200" w:line="280" w:lineRule="atLeast"/>
        <w:jc w:val="both"/>
        <w:rPr>
          <w:rFonts w:asciiTheme="minorHAnsi" w:hAnsiTheme="minorHAnsi" w:cstheme="minorHAnsi"/>
          <w:b w:val="0"/>
        </w:rPr>
      </w:pPr>
      <w:r w:rsidRPr="00BC639D">
        <w:rPr>
          <w:rFonts w:asciiTheme="minorHAnsi" w:hAnsiTheme="minorHAnsi" w:cstheme="minorHAnsi"/>
          <w:b w:val="0"/>
        </w:rPr>
        <w:t xml:space="preserve">La estructura será </w:t>
      </w:r>
      <w:r w:rsidR="009F1C9F" w:rsidRPr="00BC639D">
        <w:rPr>
          <w:rFonts w:asciiTheme="minorHAnsi" w:hAnsiTheme="minorHAnsi" w:cstheme="minorHAnsi"/>
          <w:b w:val="0"/>
        </w:rPr>
        <w:t>auto estable</w:t>
      </w:r>
      <w:r w:rsidRPr="00BC639D">
        <w:rPr>
          <w:rFonts w:asciiTheme="minorHAnsi" w:hAnsiTheme="minorHAnsi" w:cstheme="minorHAnsi"/>
          <w:b w:val="0"/>
        </w:rPr>
        <w:t xml:space="preserve">, montada sólidamente sobre </w:t>
      </w:r>
      <w:r w:rsidR="00B133DA" w:rsidRPr="00BC639D">
        <w:rPr>
          <w:rFonts w:asciiTheme="minorHAnsi" w:hAnsiTheme="minorHAnsi" w:cstheme="minorHAnsi"/>
          <w:b w:val="0"/>
        </w:rPr>
        <w:t>una base,</w:t>
      </w:r>
      <w:r w:rsidRPr="00BC639D">
        <w:rPr>
          <w:rFonts w:asciiTheme="minorHAnsi" w:hAnsiTheme="minorHAnsi" w:cstheme="minorHAnsi"/>
          <w:b w:val="0"/>
        </w:rPr>
        <w:t xml:space="preserve"> destinado a cada tablero, pudiendo ser asegurada con pernos de anclaje (Raíl </w:t>
      </w:r>
      <w:r w:rsidRPr="00BC639D">
        <w:rPr>
          <w:rFonts w:asciiTheme="minorHAnsi" w:hAnsiTheme="minorHAnsi" w:cstheme="minorHAnsi"/>
          <w:b w:val="0"/>
        </w:rPr>
        <w:noBreakHyphen/>
        <w:t xml:space="preserve"> </w:t>
      </w:r>
      <w:proofErr w:type="spellStart"/>
      <w:r w:rsidR="009F1C9F">
        <w:rPr>
          <w:rFonts w:asciiTheme="minorHAnsi" w:hAnsiTheme="minorHAnsi" w:cstheme="minorHAnsi"/>
          <w:b w:val="0"/>
        </w:rPr>
        <w:t>b</w:t>
      </w:r>
      <w:r w:rsidR="009F1C9F" w:rsidRPr="00BC639D">
        <w:rPr>
          <w:rFonts w:asciiTheme="minorHAnsi" w:hAnsiTheme="minorHAnsi" w:cstheme="minorHAnsi"/>
          <w:b w:val="0"/>
        </w:rPr>
        <w:t>olts</w:t>
      </w:r>
      <w:proofErr w:type="spellEnd"/>
      <w:r w:rsidRPr="00BC639D">
        <w:rPr>
          <w:rFonts w:asciiTheme="minorHAnsi" w:hAnsiTheme="minorHAnsi" w:cstheme="minorHAnsi"/>
          <w:b w:val="0"/>
        </w:rPr>
        <w:t>). El acceso de personas al tablero será por la parte frontal del tablero, para lo cual cada tablero deberá tener puertas abisagradas provistas de chapa y seguros de tipo picaporte. El ingreso y salida de conductores será por la parte inferior del tablero, zona en la que también quedarán las barras principales.</w:t>
      </w:r>
    </w:p>
    <w:p w:rsidR="006F71B6" w:rsidRPr="00BC639D" w:rsidRDefault="006F71B6" w:rsidP="001B7037">
      <w:pPr>
        <w:pStyle w:val="Prrafodelista"/>
        <w:numPr>
          <w:ilvl w:val="0"/>
          <w:numId w:val="3"/>
        </w:numPr>
        <w:tabs>
          <w:tab w:val="left" w:pos="284"/>
        </w:tabs>
        <w:spacing w:before="200" w:after="200" w:line="280" w:lineRule="atLeast"/>
        <w:ind w:firstLine="0"/>
        <w:jc w:val="both"/>
        <w:rPr>
          <w:rFonts w:asciiTheme="minorHAnsi" w:hAnsiTheme="minorHAnsi" w:cstheme="minorHAnsi"/>
          <w:b w:val="0"/>
        </w:rPr>
      </w:pPr>
      <w:r w:rsidRPr="00BC639D">
        <w:rPr>
          <w:rFonts w:asciiTheme="minorHAnsi" w:hAnsiTheme="minorHAnsi" w:cstheme="minorHAnsi"/>
          <w:b w:val="0"/>
        </w:rPr>
        <w:t xml:space="preserve">Todas las salidas de </w:t>
      </w:r>
      <w:r w:rsidR="009F1C9F" w:rsidRPr="00BC639D">
        <w:rPr>
          <w:rFonts w:asciiTheme="minorHAnsi" w:hAnsiTheme="minorHAnsi" w:cstheme="minorHAnsi"/>
          <w:b w:val="0"/>
        </w:rPr>
        <w:t>carga,</w:t>
      </w:r>
      <w:r w:rsidRPr="00BC639D">
        <w:rPr>
          <w:rFonts w:asciiTheme="minorHAnsi" w:hAnsiTheme="minorHAnsi" w:cstheme="minorHAnsi"/>
          <w:b w:val="0"/>
        </w:rPr>
        <w:t xml:space="preserve"> así como sus respectivos elementos de protección serán identificadas apropiadamente con caracteres pintados a viñeta, indicando a qué alimentador corresponde. Esta identificación será visible solamente abriendo las puertas del tablero.</w:t>
      </w:r>
    </w:p>
    <w:p w:rsidR="006F71B6" w:rsidRPr="00BC639D" w:rsidRDefault="006F71B6" w:rsidP="001B7037">
      <w:pPr>
        <w:pStyle w:val="Prrafodelista"/>
        <w:numPr>
          <w:ilvl w:val="0"/>
          <w:numId w:val="3"/>
        </w:numPr>
        <w:tabs>
          <w:tab w:val="left" w:pos="284"/>
        </w:tabs>
        <w:spacing w:before="200" w:after="200" w:line="280" w:lineRule="atLeast"/>
        <w:ind w:firstLine="0"/>
        <w:jc w:val="both"/>
        <w:rPr>
          <w:rFonts w:asciiTheme="minorHAnsi" w:hAnsiTheme="minorHAnsi" w:cstheme="minorHAnsi"/>
          <w:b w:val="0"/>
        </w:rPr>
      </w:pPr>
      <w:r w:rsidRPr="00BC639D">
        <w:rPr>
          <w:rFonts w:asciiTheme="minorHAnsi" w:hAnsiTheme="minorHAnsi" w:cstheme="minorHAnsi"/>
          <w:b w:val="0"/>
        </w:rPr>
        <w:t xml:space="preserve">El tablero estará provisto con un Terminal de conexión a tierra de la masa metálica que normalmente no debe ser energizada. </w:t>
      </w:r>
    </w:p>
    <w:p w:rsidR="006F71B6" w:rsidRPr="00BC639D" w:rsidRDefault="006F71B6" w:rsidP="001B7037">
      <w:pPr>
        <w:pStyle w:val="Prrafodelista"/>
        <w:numPr>
          <w:ilvl w:val="0"/>
          <w:numId w:val="3"/>
        </w:numPr>
        <w:tabs>
          <w:tab w:val="left" w:pos="284"/>
        </w:tabs>
        <w:spacing w:before="200" w:after="200" w:line="280" w:lineRule="atLeast"/>
        <w:ind w:firstLine="0"/>
        <w:jc w:val="both"/>
        <w:rPr>
          <w:rFonts w:asciiTheme="minorHAnsi" w:hAnsiTheme="minorHAnsi" w:cstheme="minorHAnsi"/>
          <w:b w:val="0"/>
        </w:rPr>
      </w:pPr>
      <w:r w:rsidRPr="00BC639D">
        <w:rPr>
          <w:rFonts w:asciiTheme="minorHAnsi" w:hAnsiTheme="minorHAnsi" w:cstheme="minorHAnsi"/>
          <w:b w:val="0"/>
        </w:rPr>
        <w:t>En general el tablero deberá dimensionarse y fabricarse siguiendo las normas vigentes para tableros, en todo aquello que no se oponga a estas especificaciones.</w:t>
      </w:r>
    </w:p>
    <w:p w:rsidR="006F71B6" w:rsidRPr="00BC639D" w:rsidRDefault="006F71B6" w:rsidP="001B7037">
      <w:pPr>
        <w:pStyle w:val="Prrafodelista"/>
        <w:numPr>
          <w:ilvl w:val="0"/>
          <w:numId w:val="3"/>
        </w:numPr>
        <w:tabs>
          <w:tab w:val="left" w:pos="284"/>
        </w:tabs>
        <w:spacing w:before="200" w:after="200" w:line="280" w:lineRule="atLeast"/>
        <w:ind w:firstLine="0"/>
        <w:jc w:val="both"/>
        <w:rPr>
          <w:rFonts w:asciiTheme="minorHAnsi" w:hAnsiTheme="minorHAnsi" w:cstheme="minorHAnsi"/>
          <w:b w:val="0"/>
        </w:rPr>
      </w:pPr>
      <w:r w:rsidRPr="00BC639D">
        <w:rPr>
          <w:rFonts w:asciiTheme="minorHAnsi" w:hAnsiTheme="minorHAnsi" w:cstheme="minorHAnsi"/>
          <w:b w:val="0"/>
        </w:rPr>
        <w:t>El diseño del tablero deberá ser aprobado por el Supervisor.</w:t>
      </w:r>
    </w:p>
    <w:p w:rsidR="006F71B6" w:rsidRPr="005E29C0" w:rsidRDefault="006F71B6" w:rsidP="001B7037">
      <w:pPr>
        <w:widowControl w:val="0"/>
        <w:numPr>
          <w:ilvl w:val="0"/>
          <w:numId w:val="3"/>
        </w:numPr>
        <w:tabs>
          <w:tab w:val="left" w:pos="284"/>
        </w:tabs>
        <w:spacing w:before="200" w:after="200" w:line="280" w:lineRule="atLeast"/>
        <w:ind w:firstLine="0"/>
        <w:jc w:val="both"/>
        <w:rPr>
          <w:rFonts w:asciiTheme="minorHAnsi" w:hAnsiTheme="minorHAnsi" w:cstheme="minorHAnsi"/>
          <w:b w:val="0"/>
          <w:color w:val="000000"/>
          <w:lang w:val="es-ES_tradnl"/>
        </w:rPr>
      </w:pPr>
      <w:r w:rsidRPr="00BC639D">
        <w:rPr>
          <w:rFonts w:asciiTheme="minorHAnsi" w:hAnsiTheme="minorHAnsi" w:cstheme="minorHAnsi"/>
          <w:b w:val="0"/>
        </w:rPr>
        <w:t>El suministro de los tableros incluye todos los terminales de conexión de todos</w:t>
      </w:r>
      <w:r w:rsidR="000E2896" w:rsidRPr="00BC639D">
        <w:rPr>
          <w:rFonts w:asciiTheme="minorHAnsi" w:hAnsiTheme="minorHAnsi" w:cstheme="minorHAnsi"/>
          <w:b w:val="0"/>
        </w:rPr>
        <w:t xml:space="preserve"> </w:t>
      </w:r>
      <w:r w:rsidRPr="00BC639D">
        <w:rPr>
          <w:rFonts w:asciiTheme="minorHAnsi" w:hAnsiTheme="minorHAnsi" w:cstheme="minorHAnsi"/>
          <w:b w:val="0"/>
        </w:rPr>
        <w:t>los conductores que se conectarán al respectivo tablero (fases, neutros, tierras).</w:t>
      </w:r>
    </w:p>
    <w:p w:rsidR="005E29C0" w:rsidRPr="00BC639D" w:rsidRDefault="005E29C0" w:rsidP="005E29C0">
      <w:pPr>
        <w:widowControl w:val="0"/>
        <w:tabs>
          <w:tab w:val="left" w:pos="284"/>
        </w:tabs>
        <w:spacing w:before="200" w:after="200" w:line="280" w:lineRule="atLeast"/>
        <w:ind w:left="720"/>
        <w:jc w:val="both"/>
        <w:rPr>
          <w:rFonts w:asciiTheme="minorHAnsi" w:hAnsiTheme="minorHAnsi" w:cstheme="minorHAnsi"/>
          <w:b w:val="0"/>
          <w:color w:val="000000"/>
          <w:lang w:val="es-ES_tradnl"/>
        </w:rPr>
      </w:pPr>
    </w:p>
    <w:p w:rsidR="006F71B6" w:rsidRPr="00BC639D" w:rsidRDefault="006F71B6" w:rsidP="00054299">
      <w:pPr>
        <w:pStyle w:val="Prrafodelista"/>
        <w:numPr>
          <w:ilvl w:val="1"/>
          <w:numId w:val="8"/>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lastRenderedPageBreak/>
        <w:t>PROCEDIMIENTO PARA LA EJECUCIÓN</w:t>
      </w:r>
    </w:p>
    <w:p w:rsidR="00687F08" w:rsidRPr="00A94D87" w:rsidRDefault="00687F08" w:rsidP="00A94D87">
      <w:pPr>
        <w:tabs>
          <w:tab w:val="left" w:pos="-1440"/>
          <w:tab w:val="left" w:pos="284"/>
        </w:tabs>
        <w:spacing w:before="200" w:after="200" w:line="280" w:lineRule="atLeast"/>
        <w:jc w:val="both"/>
        <w:rPr>
          <w:rFonts w:asciiTheme="minorHAnsi" w:hAnsiTheme="minorHAnsi" w:cstheme="minorHAnsi"/>
          <w:b w:val="0"/>
          <w:color w:val="000000"/>
          <w:lang w:val="es-ES_tradnl"/>
        </w:rPr>
      </w:pPr>
      <w:r w:rsidRPr="00A94D87">
        <w:rPr>
          <w:rFonts w:asciiTheme="minorHAnsi" w:hAnsiTheme="minorHAnsi" w:cstheme="minorHAnsi"/>
          <w:b w:val="0"/>
          <w:lang w:val="es-BO"/>
        </w:rPr>
        <w:t>Con anterioridad a la fabricación de los tableros se deberá presentar la documentación incluyendo diagramas unifilares y planos topográficos, para ser aprobado por el supervisor de obras.</w:t>
      </w:r>
    </w:p>
    <w:p w:rsidR="0091070D" w:rsidRPr="00BC639D" w:rsidRDefault="0091070D" w:rsidP="00054299">
      <w:pPr>
        <w:pStyle w:val="Prrafodelista"/>
        <w:numPr>
          <w:ilvl w:val="1"/>
          <w:numId w:val="8"/>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t>FORMA DE PAGO</w:t>
      </w:r>
    </w:p>
    <w:p w:rsidR="006F71B6" w:rsidRPr="00BC639D" w:rsidRDefault="0091070D" w:rsidP="001B7037">
      <w:pPr>
        <w:tabs>
          <w:tab w:val="left" w:pos="284"/>
        </w:tabs>
        <w:spacing w:before="200" w:after="200" w:line="280" w:lineRule="atLeast"/>
        <w:jc w:val="both"/>
        <w:rPr>
          <w:rFonts w:asciiTheme="minorHAnsi" w:hAnsiTheme="minorHAnsi" w:cstheme="minorHAnsi"/>
          <w:b w:val="0"/>
          <w:lang w:val="es-BO"/>
        </w:rPr>
      </w:pPr>
      <w:r w:rsidRPr="00BC639D">
        <w:rPr>
          <w:rFonts w:asciiTheme="minorHAnsi" w:hAnsiTheme="minorHAnsi" w:cstheme="minorHAnsi"/>
          <w:b w:val="0"/>
          <w:lang w:val="es-BO"/>
        </w:rPr>
        <w:t>El trabajo ejecutado con materiales y equipos aprobados en coordinación con</w:t>
      </w:r>
      <w:r w:rsidR="00801F41" w:rsidRPr="00BC639D">
        <w:rPr>
          <w:rFonts w:asciiTheme="minorHAnsi" w:hAnsiTheme="minorHAnsi" w:cstheme="minorHAnsi"/>
          <w:b w:val="0"/>
          <w:lang w:val="es-BO"/>
        </w:rPr>
        <w:t xml:space="preserve"> supervisión </w:t>
      </w:r>
      <w:r w:rsidRPr="00BC639D">
        <w:rPr>
          <w:rFonts w:asciiTheme="minorHAnsi" w:hAnsiTheme="minorHAnsi" w:cstheme="minorHAnsi"/>
          <w:b w:val="0"/>
          <w:lang w:val="es-BO"/>
        </w:rPr>
        <w:t>y de acuerdo con estas especificaciones; será medido de manera Global y será pagado al precio de la propuesta aceptada de acuerdo a los precios unitarios.</w:t>
      </w:r>
    </w:p>
    <w:p w:rsidR="006448D8" w:rsidRPr="00BC639D" w:rsidRDefault="006448D8" w:rsidP="001B7037">
      <w:pPr>
        <w:pStyle w:val="Ttulo2"/>
        <w:tabs>
          <w:tab w:val="left" w:pos="284"/>
        </w:tabs>
        <w:rPr>
          <w:rFonts w:asciiTheme="minorHAnsi" w:hAnsiTheme="minorHAnsi" w:cstheme="minorHAnsi"/>
          <w:b w:val="0"/>
          <w:lang w:val="es-BO"/>
        </w:rPr>
      </w:pPr>
      <w:bookmarkStart w:id="5" w:name="_Toc119922420"/>
      <w:r w:rsidRPr="00BC639D">
        <w:rPr>
          <w:rFonts w:asciiTheme="minorHAnsi" w:hAnsiTheme="minorHAnsi" w:cstheme="minorHAnsi"/>
          <w:lang w:val="es-BO"/>
        </w:rPr>
        <w:t xml:space="preserve">TABLERO DE </w:t>
      </w:r>
      <w:r w:rsidR="00530194" w:rsidRPr="00BC639D">
        <w:rPr>
          <w:rFonts w:asciiTheme="minorHAnsi" w:hAnsiTheme="minorHAnsi" w:cstheme="minorHAnsi"/>
          <w:lang w:val="es-BO"/>
        </w:rPr>
        <w:t>CONTROL DE LUCES</w:t>
      </w:r>
      <w:r w:rsidR="0074298B">
        <w:rPr>
          <w:rFonts w:asciiTheme="minorHAnsi" w:hAnsiTheme="minorHAnsi" w:cstheme="minorHAnsi"/>
          <w:lang w:val="es-BO"/>
        </w:rPr>
        <w:t xml:space="preserve"> </w:t>
      </w:r>
      <w:r w:rsidR="00530194" w:rsidRPr="00BC639D">
        <w:rPr>
          <w:rFonts w:asciiTheme="minorHAnsi" w:hAnsiTheme="minorHAnsi" w:cstheme="minorHAnsi"/>
          <w:lang w:val="es-BO"/>
        </w:rPr>
        <w:t>TCL-III Y TCL-IV</w:t>
      </w:r>
      <w:bookmarkEnd w:id="5"/>
    </w:p>
    <w:p w:rsidR="00AF49E0" w:rsidRPr="00BC639D" w:rsidRDefault="00D2641B" w:rsidP="00054299">
      <w:pPr>
        <w:pStyle w:val="Prrafodelista"/>
        <w:numPr>
          <w:ilvl w:val="1"/>
          <w:numId w:val="9"/>
        </w:numPr>
        <w:tabs>
          <w:tab w:val="left" w:pos="284"/>
        </w:tabs>
        <w:ind w:left="0" w:firstLine="0"/>
        <w:rPr>
          <w:rFonts w:asciiTheme="minorHAnsi" w:hAnsiTheme="minorHAnsi" w:cstheme="minorHAnsi"/>
          <w:lang w:val="es-BO"/>
        </w:rPr>
      </w:pPr>
      <w:r w:rsidRPr="00BC639D">
        <w:rPr>
          <w:rFonts w:asciiTheme="minorHAnsi" w:hAnsiTheme="minorHAnsi" w:cstheme="minorHAnsi"/>
          <w:lang w:val="es-BO"/>
        </w:rPr>
        <w:t>DEFINICIÓN</w:t>
      </w:r>
    </w:p>
    <w:p w:rsidR="0079189F" w:rsidRDefault="0079189F" w:rsidP="001B7037">
      <w:pPr>
        <w:tabs>
          <w:tab w:val="left" w:pos="-1440"/>
          <w:tab w:val="left" w:pos="284"/>
        </w:tabs>
        <w:spacing w:before="200" w:after="200" w:line="280" w:lineRule="atLeast"/>
        <w:jc w:val="both"/>
        <w:rPr>
          <w:rFonts w:asciiTheme="minorHAnsi" w:hAnsiTheme="minorHAnsi" w:cstheme="minorHAnsi"/>
          <w:b w:val="0"/>
          <w:lang w:val="es-BO"/>
        </w:rPr>
      </w:pPr>
      <w:r w:rsidRPr="00BC639D">
        <w:rPr>
          <w:rFonts w:asciiTheme="minorHAnsi" w:hAnsiTheme="minorHAnsi" w:cstheme="minorHAnsi"/>
          <w:b w:val="0"/>
          <w:lang w:val="es-BO"/>
        </w:rPr>
        <w:t xml:space="preserve">La presente especificación hace referencia a: </w:t>
      </w:r>
    </w:p>
    <w:p w:rsidR="0079189F" w:rsidRPr="00BC639D" w:rsidRDefault="0079189F" w:rsidP="001B7037">
      <w:pPr>
        <w:tabs>
          <w:tab w:val="left" w:pos="-1440"/>
          <w:tab w:val="left" w:pos="284"/>
        </w:tabs>
        <w:spacing w:before="200" w:after="200" w:line="280" w:lineRule="atLeast"/>
        <w:jc w:val="both"/>
        <w:rPr>
          <w:rFonts w:asciiTheme="minorHAnsi" w:hAnsiTheme="minorHAnsi" w:cstheme="minorHAnsi"/>
          <w:lang w:val="es-BO"/>
        </w:rPr>
      </w:pPr>
      <w:r w:rsidRPr="00BC639D">
        <w:rPr>
          <w:rFonts w:asciiTheme="minorHAnsi" w:hAnsiTheme="minorHAnsi" w:cstheme="minorHAnsi"/>
          <w:lang w:val="es-BO"/>
        </w:rPr>
        <w:t xml:space="preserve">ITEM N° 7: Provisión e Instalación Tablero de </w:t>
      </w:r>
      <w:r w:rsidR="00CF0835" w:rsidRPr="00BC639D">
        <w:rPr>
          <w:rFonts w:asciiTheme="minorHAnsi" w:hAnsiTheme="minorHAnsi" w:cstheme="minorHAnsi"/>
          <w:lang w:val="es-BO"/>
        </w:rPr>
        <w:t>Control de</w:t>
      </w:r>
      <w:r w:rsidRPr="00BC639D">
        <w:rPr>
          <w:rFonts w:asciiTheme="minorHAnsi" w:hAnsiTheme="minorHAnsi" w:cstheme="minorHAnsi"/>
          <w:lang w:val="es-BO"/>
        </w:rPr>
        <w:t xml:space="preserve"> Luces Bloque III + techo</w:t>
      </w:r>
    </w:p>
    <w:p w:rsidR="0079189F" w:rsidRPr="00BC639D" w:rsidRDefault="0079189F" w:rsidP="001B7037">
      <w:pPr>
        <w:tabs>
          <w:tab w:val="left" w:pos="-1440"/>
          <w:tab w:val="left" w:pos="284"/>
        </w:tabs>
        <w:spacing w:before="200" w:after="200" w:line="280" w:lineRule="atLeast"/>
        <w:jc w:val="both"/>
        <w:rPr>
          <w:rFonts w:asciiTheme="minorHAnsi" w:hAnsiTheme="minorHAnsi" w:cstheme="minorHAnsi"/>
          <w:lang w:val="es-BO"/>
        </w:rPr>
      </w:pPr>
      <w:r w:rsidRPr="00BC639D">
        <w:rPr>
          <w:rFonts w:asciiTheme="minorHAnsi" w:hAnsiTheme="minorHAnsi" w:cstheme="minorHAnsi"/>
          <w:lang w:val="es-BO"/>
        </w:rPr>
        <w:t xml:space="preserve">ITEM N° 7: Provisión e Instalación Tablero de </w:t>
      </w:r>
      <w:r w:rsidR="008D7D03" w:rsidRPr="00BC639D">
        <w:rPr>
          <w:rFonts w:asciiTheme="minorHAnsi" w:hAnsiTheme="minorHAnsi" w:cstheme="minorHAnsi"/>
          <w:lang w:val="es-BO"/>
        </w:rPr>
        <w:t>Control de</w:t>
      </w:r>
      <w:r w:rsidRPr="00BC639D">
        <w:rPr>
          <w:rFonts w:asciiTheme="minorHAnsi" w:hAnsiTheme="minorHAnsi" w:cstheme="minorHAnsi"/>
          <w:lang w:val="es-BO"/>
        </w:rPr>
        <w:t xml:space="preserve"> Luces Bloque IV + techo</w:t>
      </w:r>
    </w:p>
    <w:p w:rsidR="00530194" w:rsidRPr="00BC639D" w:rsidRDefault="00530194" w:rsidP="001B7037">
      <w:pPr>
        <w:tabs>
          <w:tab w:val="left" w:pos="-1440"/>
          <w:tab w:val="left" w:pos="284"/>
        </w:tabs>
        <w:spacing w:before="200" w:after="200" w:line="280" w:lineRule="atLeast"/>
        <w:jc w:val="both"/>
        <w:rPr>
          <w:rFonts w:asciiTheme="minorHAnsi" w:hAnsiTheme="minorHAnsi" w:cstheme="minorHAnsi"/>
          <w:b w:val="0"/>
          <w:lang w:val="es-BO"/>
        </w:rPr>
      </w:pPr>
      <w:r w:rsidRPr="00BC639D">
        <w:rPr>
          <w:rFonts w:asciiTheme="minorHAnsi" w:hAnsiTheme="minorHAnsi" w:cstheme="minorHAnsi"/>
          <w:b w:val="0"/>
          <w:lang w:val="es-BO"/>
        </w:rPr>
        <w:t>Este Ítem comprende la provisión e instalación del tablero de control de luces</w:t>
      </w:r>
      <w:r w:rsidR="005E29C0">
        <w:rPr>
          <w:rFonts w:asciiTheme="minorHAnsi" w:hAnsiTheme="minorHAnsi" w:cstheme="minorHAnsi"/>
          <w:b w:val="0"/>
          <w:lang w:val="es-BO"/>
        </w:rPr>
        <w:t xml:space="preserve"> TCL-I,</w:t>
      </w:r>
      <w:r w:rsidRPr="00BC639D">
        <w:rPr>
          <w:rFonts w:asciiTheme="minorHAnsi" w:hAnsiTheme="minorHAnsi" w:cstheme="minorHAnsi"/>
          <w:b w:val="0"/>
          <w:lang w:val="es-BO"/>
        </w:rPr>
        <w:t xml:space="preserve"> TCL-III y TCL-IV, con todos sus accesorios barras de cobre, aisladores, y otros, de acuerdo a los planos del proyecto. Este tablero tendrá la función de alimentar, proteger y controlar los circuitos correspondientes a la iluminación de las canchas de los bloques</w:t>
      </w:r>
      <w:r w:rsidR="005E29C0">
        <w:rPr>
          <w:rFonts w:asciiTheme="minorHAnsi" w:hAnsiTheme="minorHAnsi" w:cstheme="minorHAnsi"/>
          <w:b w:val="0"/>
          <w:lang w:val="es-BO"/>
        </w:rPr>
        <w:t xml:space="preserve"> I,</w:t>
      </w:r>
      <w:r w:rsidRPr="00BC639D">
        <w:rPr>
          <w:rFonts w:asciiTheme="minorHAnsi" w:hAnsiTheme="minorHAnsi" w:cstheme="minorHAnsi"/>
          <w:b w:val="0"/>
          <w:lang w:val="es-BO"/>
        </w:rPr>
        <w:t xml:space="preserve"> III y IV respectivamente</w:t>
      </w:r>
      <w:r w:rsidR="005E29C0">
        <w:rPr>
          <w:rFonts w:asciiTheme="minorHAnsi" w:hAnsiTheme="minorHAnsi" w:cstheme="minorHAnsi"/>
          <w:b w:val="0"/>
          <w:lang w:val="es-BO"/>
        </w:rPr>
        <w:t>.</w:t>
      </w:r>
    </w:p>
    <w:p w:rsidR="00530194" w:rsidRPr="00BC639D" w:rsidRDefault="00530194" w:rsidP="00054299">
      <w:pPr>
        <w:pStyle w:val="Prrafodelista"/>
        <w:numPr>
          <w:ilvl w:val="1"/>
          <w:numId w:val="9"/>
        </w:numPr>
        <w:tabs>
          <w:tab w:val="left" w:pos="284"/>
        </w:tabs>
        <w:ind w:left="0" w:firstLine="0"/>
        <w:rPr>
          <w:rFonts w:asciiTheme="minorHAnsi" w:hAnsiTheme="minorHAnsi" w:cstheme="minorHAnsi"/>
          <w:lang w:val="es-BO"/>
        </w:rPr>
      </w:pPr>
      <w:r w:rsidRPr="00BC639D">
        <w:rPr>
          <w:rFonts w:asciiTheme="minorHAnsi" w:hAnsiTheme="minorHAnsi" w:cstheme="minorHAnsi"/>
          <w:lang w:val="es-BO"/>
        </w:rPr>
        <w:t>MATERIALES Y EQUIPOS</w:t>
      </w:r>
    </w:p>
    <w:p w:rsidR="00530194" w:rsidRPr="00BC639D" w:rsidRDefault="00530194" w:rsidP="001B7037">
      <w:pPr>
        <w:tabs>
          <w:tab w:val="left" w:pos="-1440"/>
          <w:tab w:val="left" w:pos="284"/>
        </w:tabs>
        <w:spacing w:before="200" w:after="200" w:line="280" w:lineRule="atLeast"/>
        <w:jc w:val="both"/>
        <w:rPr>
          <w:rFonts w:asciiTheme="minorHAnsi" w:hAnsiTheme="minorHAnsi" w:cstheme="minorHAnsi"/>
          <w:b w:val="0"/>
          <w:lang w:val="es-BO"/>
        </w:rPr>
      </w:pPr>
      <w:r w:rsidRPr="00BC639D">
        <w:rPr>
          <w:rFonts w:asciiTheme="minorHAnsi" w:hAnsiTheme="minorHAnsi" w:cstheme="minorHAnsi"/>
          <w:b w:val="0"/>
          <w:lang w:val="es-BO"/>
        </w:rPr>
        <w:t>Deberán contemplarse los siguientes elementos:</w:t>
      </w:r>
    </w:p>
    <w:p w:rsidR="00530194" w:rsidRPr="00334D03" w:rsidRDefault="00530194" w:rsidP="001B7037">
      <w:pPr>
        <w:pStyle w:val="Sinespaciado"/>
        <w:numPr>
          <w:ilvl w:val="0"/>
          <w:numId w:val="34"/>
        </w:numPr>
        <w:tabs>
          <w:tab w:val="left" w:pos="284"/>
        </w:tabs>
        <w:ind w:firstLine="0"/>
        <w:rPr>
          <w:b w:val="0"/>
        </w:rPr>
      </w:pPr>
      <w:r w:rsidRPr="00334D03">
        <w:rPr>
          <w:b w:val="0"/>
        </w:rPr>
        <w:t>Gabinete metálico</w:t>
      </w:r>
      <w:r w:rsidR="00D945D7" w:rsidRPr="00334D03">
        <w:rPr>
          <w:b w:val="0"/>
        </w:rPr>
        <w:t xml:space="preserve"> IP</w:t>
      </w:r>
      <w:r w:rsidR="006405D8" w:rsidRPr="00334D03">
        <w:rPr>
          <w:b w:val="0"/>
        </w:rPr>
        <w:t>6</w:t>
      </w:r>
      <w:r w:rsidR="00D945D7" w:rsidRPr="00334D03">
        <w:rPr>
          <w:b w:val="0"/>
        </w:rPr>
        <w:t>5</w:t>
      </w:r>
    </w:p>
    <w:p w:rsidR="00530194" w:rsidRPr="00334D03" w:rsidRDefault="00530194" w:rsidP="001B7037">
      <w:pPr>
        <w:pStyle w:val="Sinespaciado"/>
        <w:numPr>
          <w:ilvl w:val="0"/>
          <w:numId w:val="34"/>
        </w:numPr>
        <w:tabs>
          <w:tab w:val="left" w:pos="284"/>
        </w:tabs>
        <w:ind w:firstLine="0"/>
        <w:rPr>
          <w:b w:val="0"/>
        </w:rPr>
      </w:pPr>
      <w:r w:rsidRPr="00334D03">
        <w:rPr>
          <w:b w:val="0"/>
        </w:rPr>
        <w:t xml:space="preserve">Sistema de barramiento de CU </w:t>
      </w:r>
    </w:p>
    <w:p w:rsidR="0068066C" w:rsidRPr="00334D03" w:rsidRDefault="0068066C" w:rsidP="001B7037">
      <w:pPr>
        <w:pStyle w:val="Sinespaciado"/>
        <w:numPr>
          <w:ilvl w:val="0"/>
          <w:numId w:val="34"/>
        </w:numPr>
        <w:tabs>
          <w:tab w:val="left" w:pos="284"/>
        </w:tabs>
        <w:ind w:firstLine="0"/>
        <w:rPr>
          <w:b w:val="0"/>
        </w:rPr>
      </w:pPr>
      <w:r w:rsidRPr="00334D03">
        <w:rPr>
          <w:b w:val="0"/>
        </w:rPr>
        <w:t xml:space="preserve">Protecciones de segundo nivel </w:t>
      </w:r>
      <w:r w:rsidR="00A9512E" w:rsidRPr="00334D03">
        <w:rPr>
          <w:b w:val="0"/>
        </w:rPr>
        <w:t>tetra polares</w:t>
      </w:r>
    </w:p>
    <w:p w:rsidR="00530194" w:rsidRPr="00334D03" w:rsidRDefault="00530194" w:rsidP="001B7037">
      <w:pPr>
        <w:pStyle w:val="Sinespaciado"/>
        <w:numPr>
          <w:ilvl w:val="0"/>
          <w:numId w:val="34"/>
        </w:numPr>
        <w:tabs>
          <w:tab w:val="left" w:pos="284"/>
        </w:tabs>
        <w:ind w:firstLine="0"/>
        <w:rPr>
          <w:b w:val="0"/>
        </w:rPr>
      </w:pPr>
      <w:r w:rsidRPr="00334D03">
        <w:rPr>
          <w:b w:val="0"/>
        </w:rPr>
        <w:t>Borneras de conexión</w:t>
      </w:r>
    </w:p>
    <w:p w:rsidR="004F0EEE" w:rsidRPr="00334D03" w:rsidRDefault="00530194" w:rsidP="001B7037">
      <w:pPr>
        <w:pStyle w:val="Sinespaciado"/>
        <w:numPr>
          <w:ilvl w:val="0"/>
          <w:numId w:val="34"/>
        </w:numPr>
        <w:tabs>
          <w:tab w:val="left" w:pos="284"/>
        </w:tabs>
        <w:ind w:firstLine="0"/>
        <w:rPr>
          <w:b w:val="0"/>
        </w:rPr>
      </w:pPr>
      <w:r w:rsidRPr="00334D03">
        <w:rPr>
          <w:b w:val="0"/>
        </w:rPr>
        <w:t xml:space="preserve">Protección contra </w:t>
      </w:r>
      <w:r w:rsidR="008D7D03" w:rsidRPr="00334D03">
        <w:rPr>
          <w:b w:val="0"/>
        </w:rPr>
        <w:t>sobretensiones</w:t>
      </w:r>
    </w:p>
    <w:p w:rsidR="004F0EEE" w:rsidRPr="00334D03" w:rsidRDefault="004F0EEE" w:rsidP="001B7037">
      <w:pPr>
        <w:pStyle w:val="Sinespaciado"/>
        <w:numPr>
          <w:ilvl w:val="0"/>
          <w:numId w:val="34"/>
        </w:numPr>
        <w:tabs>
          <w:tab w:val="left" w:pos="284"/>
        </w:tabs>
        <w:ind w:firstLine="0"/>
        <w:rPr>
          <w:b w:val="0"/>
        </w:rPr>
      </w:pPr>
      <w:r w:rsidRPr="00334D03">
        <w:rPr>
          <w:b w:val="0"/>
        </w:rPr>
        <w:t>Accesorios</w:t>
      </w:r>
      <w:r w:rsidR="006A4D53" w:rsidRPr="00334D03">
        <w:rPr>
          <w:b w:val="0"/>
        </w:rPr>
        <w:t xml:space="preserve"> de protección, conexión y </w:t>
      </w:r>
      <w:r w:rsidR="00334D03" w:rsidRPr="00334D03">
        <w:rPr>
          <w:b w:val="0"/>
        </w:rPr>
        <w:t>sujeción</w:t>
      </w:r>
    </w:p>
    <w:p w:rsidR="00643455" w:rsidRDefault="00643455" w:rsidP="001B7037">
      <w:pPr>
        <w:pStyle w:val="Sinespaciado"/>
        <w:numPr>
          <w:ilvl w:val="0"/>
          <w:numId w:val="34"/>
        </w:numPr>
        <w:tabs>
          <w:tab w:val="left" w:pos="284"/>
        </w:tabs>
        <w:ind w:firstLine="0"/>
        <w:rPr>
          <w:b w:val="0"/>
        </w:rPr>
      </w:pPr>
      <w:r w:rsidRPr="00334D03">
        <w:rPr>
          <w:b w:val="0"/>
        </w:rPr>
        <w:t>Obra civil para un techo que proteja los tableros eléctricos</w:t>
      </w:r>
    </w:p>
    <w:p w:rsidR="00406D55" w:rsidRPr="00BC639D" w:rsidRDefault="00AF49E0" w:rsidP="001B7037">
      <w:pPr>
        <w:tabs>
          <w:tab w:val="left" w:pos="-1440"/>
          <w:tab w:val="left" w:pos="284"/>
        </w:tabs>
        <w:spacing w:before="200" w:after="200" w:line="280" w:lineRule="atLeast"/>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 xml:space="preserve">Los tableros de </w:t>
      </w:r>
      <w:r w:rsidR="007B4228" w:rsidRPr="00BC639D">
        <w:rPr>
          <w:rFonts w:asciiTheme="minorHAnsi" w:hAnsiTheme="minorHAnsi" w:cstheme="minorHAnsi"/>
          <w:b w:val="0"/>
          <w:color w:val="000000"/>
          <w:lang w:val="es-ES_tradnl"/>
        </w:rPr>
        <w:t>medición</w:t>
      </w:r>
      <w:r w:rsidRPr="00BC639D">
        <w:rPr>
          <w:rFonts w:asciiTheme="minorHAnsi" w:hAnsiTheme="minorHAnsi" w:cstheme="minorHAnsi"/>
          <w:b w:val="0"/>
          <w:color w:val="000000"/>
          <w:lang w:val="es-ES_tradnl"/>
        </w:rPr>
        <w:t xml:space="preserve"> serán de chapa de acero espesor no menor a </w:t>
      </w:r>
      <w:r w:rsidR="007B4228" w:rsidRPr="00BC639D">
        <w:rPr>
          <w:rFonts w:asciiTheme="minorHAnsi" w:hAnsiTheme="minorHAnsi" w:cstheme="minorHAnsi"/>
          <w:b w:val="0"/>
          <w:color w:val="000000"/>
          <w:lang w:val="es-ES_tradnl"/>
        </w:rPr>
        <w:t>1.5</w:t>
      </w:r>
      <w:r w:rsidRPr="00BC639D">
        <w:rPr>
          <w:rFonts w:asciiTheme="minorHAnsi" w:hAnsiTheme="minorHAnsi" w:cstheme="minorHAnsi"/>
          <w:b w:val="0"/>
          <w:color w:val="000000"/>
          <w:lang w:val="es-ES_tradnl"/>
        </w:rPr>
        <w:t xml:space="preserve"> </w:t>
      </w:r>
      <w:proofErr w:type="spellStart"/>
      <w:r w:rsidRPr="00BC639D">
        <w:rPr>
          <w:rFonts w:asciiTheme="minorHAnsi" w:hAnsiTheme="minorHAnsi" w:cstheme="minorHAnsi"/>
          <w:b w:val="0"/>
          <w:color w:val="000000"/>
          <w:lang w:val="es-ES_tradnl"/>
        </w:rPr>
        <w:t>mm.</w:t>
      </w:r>
      <w:proofErr w:type="spellEnd"/>
      <w:r w:rsidRPr="00BC639D">
        <w:rPr>
          <w:rFonts w:asciiTheme="minorHAnsi" w:hAnsiTheme="minorHAnsi" w:cstheme="minorHAnsi"/>
          <w:b w:val="0"/>
          <w:color w:val="000000"/>
          <w:lang w:val="es-ES_tradnl"/>
        </w:rPr>
        <w:t xml:space="preserve"> Con pintura electrostática de tipo encapsulado, de manera que no permita el acceso accidental de personal y objetos a las partes vivas del cuadro y deberán ser construidos de acuerdo a estas especificaciones grado de protección IP </w:t>
      </w:r>
      <w:r w:rsidR="00406D55" w:rsidRPr="00BC639D">
        <w:rPr>
          <w:rFonts w:asciiTheme="minorHAnsi" w:hAnsiTheme="minorHAnsi" w:cstheme="minorHAnsi"/>
          <w:b w:val="0"/>
          <w:color w:val="000000"/>
          <w:lang w:val="es-ES_tradnl"/>
        </w:rPr>
        <w:t>6</w:t>
      </w:r>
      <w:r w:rsidRPr="00BC639D">
        <w:rPr>
          <w:rFonts w:asciiTheme="minorHAnsi" w:hAnsiTheme="minorHAnsi" w:cstheme="minorHAnsi"/>
          <w:b w:val="0"/>
          <w:color w:val="000000"/>
          <w:lang w:val="es-ES_tradnl"/>
        </w:rPr>
        <w:t>5.</w:t>
      </w:r>
      <w:r w:rsidR="00D11927" w:rsidRPr="00BC639D">
        <w:rPr>
          <w:rFonts w:asciiTheme="minorHAnsi" w:hAnsiTheme="minorHAnsi" w:cstheme="minorHAnsi"/>
          <w:b w:val="0"/>
          <w:color w:val="000000"/>
          <w:lang w:val="es-ES_tradnl"/>
        </w:rPr>
        <w:t xml:space="preserve"> </w:t>
      </w:r>
    </w:p>
    <w:p w:rsidR="00AF49E0" w:rsidRPr="00BC639D" w:rsidRDefault="00AF49E0" w:rsidP="001B7037">
      <w:pPr>
        <w:tabs>
          <w:tab w:val="left" w:pos="-1440"/>
          <w:tab w:val="left" w:pos="284"/>
        </w:tabs>
        <w:spacing w:before="200" w:after="200" w:line="280" w:lineRule="atLeast"/>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Los tableros deben ser para 380/230V</w:t>
      </w:r>
      <w:r w:rsidR="00E01990" w:rsidRPr="00BC639D">
        <w:rPr>
          <w:rFonts w:asciiTheme="minorHAnsi" w:hAnsiTheme="minorHAnsi" w:cstheme="minorHAnsi"/>
          <w:b w:val="0"/>
          <w:color w:val="000000"/>
          <w:lang w:val="es-ES_tradnl"/>
        </w:rPr>
        <w:t xml:space="preserve"> en el caso de voltaje trifásico y 230 V para el caso de voltaje </w:t>
      </w:r>
      <w:r w:rsidR="00444CBC" w:rsidRPr="00BC639D">
        <w:rPr>
          <w:rFonts w:asciiTheme="minorHAnsi" w:hAnsiTheme="minorHAnsi" w:cstheme="minorHAnsi"/>
          <w:b w:val="0"/>
          <w:color w:val="000000"/>
          <w:lang w:val="es-ES_tradnl"/>
        </w:rPr>
        <w:t>monofásico</w:t>
      </w:r>
      <w:r w:rsidR="00406D55" w:rsidRPr="00BC639D">
        <w:rPr>
          <w:rFonts w:asciiTheme="minorHAnsi" w:hAnsiTheme="minorHAnsi" w:cstheme="minorHAnsi"/>
          <w:b w:val="0"/>
          <w:color w:val="000000"/>
          <w:lang w:val="es-ES_tradnl"/>
        </w:rPr>
        <w:t>.</w:t>
      </w:r>
    </w:p>
    <w:p w:rsidR="00AF49E0" w:rsidRPr="00BC639D" w:rsidRDefault="00AF49E0" w:rsidP="001B7037">
      <w:pPr>
        <w:tabs>
          <w:tab w:val="left" w:pos="-1440"/>
          <w:tab w:val="left" w:pos="284"/>
        </w:tabs>
        <w:spacing w:before="200" w:after="200" w:line="280" w:lineRule="atLeast"/>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lastRenderedPageBreak/>
        <w:t>En e</w:t>
      </w:r>
      <w:r w:rsidR="00444CBC" w:rsidRPr="00BC639D">
        <w:rPr>
          <w:rFonts w:asciiTheme="minorHAnsi" w:hAnsiTheme="minorHAnsi" w:cstheme="minorHAnsi"/>
          <w:b w:val="0"/>
          <w:color w:val="000000"/>
          <w:lang w:val="es-ES_tradnl"/>
        </w:rPr>
        <w:t xml:space="preserve">l tablero se deberá identificar </w:t>
      </w:r>
      <w:r w:rsidR="005E29C0">
        <w:rPr>
          <w:rFonts w:asciiTheme="minorHAnsi" w:hAnsiTheme="minorHAnsi" w:cstheme="minorHAnsi"/>
          <w:b w:val="0"/>
          <w:color w:val="000000"/>
          <w:lang w:val="es-ES_tradnl"/>
        </w:rPr>
        <w:t xml:space="preserve">las </w:t>
      </w:r>
      <w:r w:rsidR="00444CBC" w:rsidRPr="00BC639D">
        <w:rPr>
          <w:rFonts w:asciiTheme="minorHAnsi" w:hAnsiTheme="minorHAnsi" w:cstheme="minorHAnsi"/>
          <w:b w:val="0"/>
          <w:color w:val="000000"/>
          <w:lang w:val="es-ES_tradnl"/>
        </w:rPr>
        <w:t xml:space="preserve">protecciones destinadas a </w:t>
      </w:r>
      <w:r w:rsidR="00406D55" w:rsidRPr="00BC639D">
        <w:rPr>
          <w:rFonts w:asciiTheme="minorHAnsi" w:hAnsiTheme="minorHAnsi" w:cstheme="minorHAnsi"/>
          <w:b w:val="0"/>
          <w:color w:val="000000"/>
          <w:lang w:val="es-ES_tradnl"/>
        </w:rPr>
        <w:t xml:space="preserve">los circuitos de las luminarias de las canchas de los bloques </w:t>
      </w:r>
      <w:r w:rsidR="005E29C0">
        <w:rPr>
          <w:rFonts w:asciiTheme="minorHAnsi" w:hAnsiTheme="minorHAnsi" w:cstheme="minorHAnsi"/>
          <w:b w:val="0"/>
          <w:color w:val="000000"/>
          <w:lang w:val="es-ES_tradnl"/>
        </w:rPr>
        <w:t xml:space="preserve">I, </w:t>
      </w:r>
      <w:r w:rsidR="00406D55" w:rsidRPr="00BC639D">
        <w:rPr>
          <w:rFonts w:asciiTheme="minorHAnsi" w:hAnsiTheme="minorHAnsi" w:cstheme="minorHAnsi"/>
          <w:b w:val="0"/>
          <w:color w:val="000000"/>
          <w:lang w:val="es-ES_tradnl"/>
        </w:rPr>
        <w:t>III y IV</w:t>
      </w:r>
      <w:r w:rsidRPr="00BC639D">
        <w:rPr>
          <w:rFonts w:asciiTheme="minorHAnsi" w:hAnsiTheme="minorHAnsi" w:cstheme="minorHAnsi"/>
          <w:b w:val="0"/>
          <w:color w:val="000000"/>
          <w:lang w:val="es-ES_tradnl"/>
        </w:rPr>
        <w:t>.</w:t>
      </w:r>
    </w:p>
    <w:p w:rsidR="001554F2" w:rsidRPr="00BC639D" w:rsidRDefault="001554F2" w:rsidP="00054299">
      <w:pPr>
        <w:pStyle w:val="Prrafodelista"/>
        <w:numPr>
          <w:ilvl w:val="1"/>
          <w:numId w:val="9"/>
        </w:numPr>
        <w:tabs>
          <w:tab w:val="left" w:pos="284"/>
        </w:tabs>
        <w:ind w:left="0" w:firstLine="0"/>
        <w:rPr>
          <w:rFonts w:asciiTheme="minorHAnsi" w:hAnsiTheme="minorHAnsi" w:cstheme="minorHAnsi"/>
          <w:lang w:val="es-BO"/>
        </w:rPr>
      </w:pPr>
      <w:r w:rsidRPr="00BC639D">
        <w:rPr>
          <w:rFonts w:asciiTheme="minorHAnsi" w:hAnsiTheme="minorHAnsi" w:cstheme="minorHAnsi"/>
          <w:lang w:val="es-BO"/>
        </w:rPr>
        <w:t>PROCEDIMIENTO PARA LA EJECUCIÓN</w:t>
      </w:r>
    </w:p>
    <w:p w:rsidR="001554F2" w:rsidRPr="00BC639D" w:rsidRDefault="001554F2" w:rsidP="001B7037">
      <w:pPr>
        <w:tabs>
          <w:tab w:val="left" w:pos="-1440"/>
          <w:tab w:val="left" w:pos="284"/>
        </w:tabs>
        <w:spacing w:before="200" w:after="200" w:line="280" w:lineRule="atLeast"/>
        <w:jc w:val="both"/>
        <w:rPr>
          <w:rFonts w:asciiTheme="minorHAnsi" w:hAnsiTheme="minorHAnsi" w:cstheme="minorHAnsi"/>
          <w:b w:val="0"/>
          <w:color w:val="000000"/>
          <w:lang w:val="es-ES_tradnl"/>
        </w:rPr>
      </w:pPr>
      <w:r w:rsidRPr="00BC639D">
        <w:rPr>
          <w:rFonts w:asciiTheme="minorHAnsi" w:hAnsiTheme="minorHAnsi" w:cstheme="minorHAnsi"/>
          <w:b w:val="0"/>
          <w:lang w:val="es-BO"/>
        </w:rPr>
        <w:t xml:space="preserve">Con anterioridad a la fabricación de los tableros </w:t>
      </w:r>
      <w:r w:rsidR="00902822" w:rsidRPr="00BC639D">
        <w:rPr>
          <w:rFonts w:asciiTheme="minorHAnsi" w:hAnsiTheme="minorHAnsi" w:cstheme="minorHAnsi"/>
          <w:b w:val="0"/>
          <w:lang w:val="es-BO"/>
        </w:rPr>
        <w:t xml:space="preserve">se deberá presentar la documentación incluyendo diagramas unifilares y planos topográficos, para </w:t>
      </w:r>
      <w:r w:rsidR="00687F08" w:rsidRPr="00BC639D">
        <w:rPr>
          <w:rFonts w:asciiTheme="minorHAnsi" w:hAnsiTheme="minorHAnsi" w:cstheme="minorHAnsi"/>
          <w:b w:val="0"/>
          <w:lang w:val="es-BO"/>
        </w:rPr>
        <w:t>ser aprobado</w:t>
      </w:r>
      <w:r w:rsidRPr="00BC639D">
        <w:rPr>
          <w:rFonts w:asciiTheme="minorHAnsi" w:hAnsiTheme="minorHAnsi" w:cstheme="minorHAnsi"/>
          <w:b w:val="0"/>
          <w:lang w:val="es-BO"/>
        </w:rPr>
        <w:t xml:space="preserve"> por el supervisor de obras.</w:t>
      </w:r>
    </w:p>
    <w:p w:rsidR="001554F2" w:rsidRPr="00BC639D" w:rsidRDefault="001554F2" w:rsidP="00054299">
      <w:pPr>
        <w:pStyle w:val="Prrafodelista"/>
        <w:numPr>
          <w:ilvl w:val="1"/>
          <w:numId w:val="9"/>
        </w:numPr>
        <w:tabs>
          <w:tab w:val="left" w:pos="284"/>
        </w:tabs>
        <w:ind w:left="0" w:firstLine="0"/>
        <w:rPr>
          <w:rFonts w:asciiTheme="minorHAnsi" w:hAnsiTheme="minorHAnsi" w:cstheme="minorHAnsi"/>
          <w:lang w:val="es-BO"/>
        </w:rPr>
      </w:pPr>
      <w:r w:rsidRPr="00BC639D">
        <w:rPr>
          <w:rFonts w:asciiTheme="minorHAnsi" w:hAnsiTheme="minorHAnsi" w:cstheme="minorHAnsi"/>
          <w:lang w:val="es-BO"/>
        </w:rPr>
        <w:t>FORMA DE PAGO</w:t>
      </w:r>
    </w:p>
    <w:p w:rsidR="001554F2" w:rsidRDefault="009F1C9F" w:rsidP="001B7037">
      <w:pPr>
        <w:tabs>
          <w:tab w:val="left" w:pos="284"/>
        </w:tabs>
        <w:spacing w:before="200" w:after="200" w:line="280" w:lineRule="atLeast"/>
        <w:jc w:val="both"/>
        <w:rPr>
          <w:rFonts w:asciiTheme="minorHAnsi" w:hAnsiTheme="minorHAnsi" w:cstheme="minorHAnsi"/>
          <w:b w:val="0"/>
          <w:lang w:val="es-BO"/>
        </w:rPr>
      </w:pPr>
      <w:r w:rsidRPr="009F1C9F">
        <w:rPr>
          <w:rFonts w:asciiTheme="minorHAnsi" w:hAnsiTheme="minorHAnsi" w:cstheme="minorHAnsi"/>
          <w:b w:val="0"/>
          <w:lang w:val="es-BO"/>
        </w:rPr>
        <w:t>El trabajo ejecutado con materiales y equipos aprobados en coordinación con supervisión y de acuerdo con estas especificaciones; será medido de manera Global y será pagado al precio de la propuesta aceptada de acuerdo a los precios unitarios.</w:t>
      </w:r>
    </w:p>
    <w:p w:rsidR="008A251A" w:rsidRPr="00BC639D" w:rsidRDefault="009E2C81" w:rsidP="001B7037">
      <w:pPr>
        <w:pStyle w:val="Ttulo2"/>
        <w:tabs>
          <w:tab w:val="left" w:pos="284"/>
        </w:tabs>
        <w:rPr>
          <w:rFonts w:asciiTheme="minorHAnsi" w:hAnsiTheme="minorHAnsi" w:cstheme="minorHAnsi"/>
          <w:lang w:val="es-BO"/>
        </w:rPr>
      </w:pPr>
      <w:bookmarkStart w:id="6" w:name="_Toc119922421"/>
      <w:r w:rsidRPr="00BC639D">
        <w:rPr>
          <w:rFonts w:asciiTheme="minorHAnsi" w:hAnsiTheme="minorHAnsi" w:cstheme="minorHAnsi"/>
          <w:lang w:val="es-BO"/>
        </w:rPr>
        <w:t xml:space="preserve">PROTECCIONES </w:t>
      </w:r>
      <w:r w:rsidR="007D4C2B" w:rsidRPr="00BC639D">
        <w:rPr>
          <w:rFonts w:asciiTheme="minorHAnsi" w:hAnsiTheme="minorHAnsi" w:cstheme="minorHAnsi"/>
          <w:lang w:val="es-BO"/>
        </w:rPr>
        <w:t>TERMOMAGNETICAS</w:t>
      </w:r>
      <w:bookmarkEnd w:id="6"/>
    </w:p>
    <w:p w:rsidR="006F71B6" w:rsidRPr="00BC639D" w:rsidRDefault="006F71B6" w:rsidP="00054299">
      <w:pPr>
        <w:pStyle w:val="Prrafodelista"/>
        <w:numPr>
          <w:ilvl w:val="1"/>
          <w:numId w:val="11"/>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t>DEFINICION</w:t>
      </w:r>
    </w:p>
    <w:p w:rsidR="006F71B6" w:rsidRPr="00BC639D" w:rsidRDefault="005C0379" w:rsidP="001B7037">
      <w:pPr>
        <w:pStyle w:val="Textoindependiente2"/>
        <w:tabs>
          <w:tab w:val="left" w:pos="284"/>
        </w:tabs>
        <w:spacing w:before="200" w:after="200" w:line="280" w:lineRule="atLeast"/>
        <w:ind w:left="709"/>
        <w:rPr>
          <w:rFonts w:asciiTheme="minorHAnsi" w:hAnsiTheme="minorHAnsi" w:cstheme="minorHAnsi"/>
          <w:b w:val="0"/>
          <w:lang w:val="es-BO"/>
        </w:rPr>
      </w:pPr>
      <w:r w:rsidRPr="00BC639D">
        <w:rPr>
          <w:rFonts w:asciiTheme="minorHAnsi" w:hAnsiTheme="minorHAnsi" w:cstheme="minorHAnsi"/>
          <w:b w:val="0"/>
          <w:lang w:val="es-BO"/>
        </w:rPr>
        <w:t xml:space="preserve">La siguiente especificación describe las características de los elementos a instalarse en el interior de los tableros eléctricos </w:t>
      </w:r>
      <w:r w:rsidR="009B2B83" w:rsidRPr="00BC639D">
        <w:rPr>
          <w:rFonts w:asciiTheme="minorHAnsi" w:hAnsiTheme="minorHAnsi" w:cstheme="minorHAnsi"/>
          <w:b w:val="0"/>
          <w:lang w:val="es-BO"/>
        </w:rPr>
        <w:t>de los ítems:</w:t>
      </w:r>
    </w:p>
    <w:p w:rsidR="009B2B83" w:rsidRPr="003820C3" w:rsidRDefault="009B2B83" w:rsidP="001B7037">
      <w:pPr>
        <w:tabs>
          <w:tab w:val="left" w:pos="-1440"/>
          <w:tab w:val="left" w:pos="284"/>
        </w:tabs>
        <w:spacing w:before="200" w:after="200" w:line="280" w:lineRule="atLeast"/>
        <w:ind w:left="709"/>
        <w:jc w:val="both"/>
        <w:rPr>
          <w:rFonts w:asciiTheme="minorHAnsi" w:hAnsiTheme="minorHAnsi" w:cstheme="minorHAnsi"/>
          <w:lang w:val="es-BO"/>
        </w:rPr>
      </w:pPr>
      <w:r w:rsidRPr="003820C3">
        <w:rPr>
          <w:rFonts w:asciiTheme="minorHAnsi" w:hAnsiTheme="minorHAnsi" w:cstheme="minorHAnsi"/>
          <w:lang w:val="es-BO"/>
        </w:rPr>
        <w:t>ITEM N° 7: Provisión e Instalación Tablero de Control de Luces Bloque III + techo</w:t>
      </w:r>
    </w:p>
    <w:p w:rsidR="009B2B83" w:rsidRPr="003820C3" w:rsidRDefault="009B2B83" w:rsidP="001B7037">
      <w:pPr>
        <w:tabs>
          <w:tab w:val="left" w:pos="-1440"/>
          <w:tab w:val="left" w:pos="284"/>
        </w:tabs>
        <w:spacing w:before="200" w:after="200" w:line="280" w:lineRule="atLeast"/>
        <w:ind w:left="709"/>
        <w:jc w:val="both"/>
        <w:rPr>
          <w:rFonts w:asciiTheme="minorHAnsi" w:hAnsiTheme="minorHAnsi" w:cstheme="minorHAnsi"/>
          <w:lang w:val="es-BO"/>
        </w:rPr>
      </w:pPr>
      <w:r w:rsidRPr="003820C3">
        <w:rPr>
          <w:rFonts w:asciiTheme="minorHAnsi" w:hAnsiTheme="minorHAnsi" w:cstheme="minorHAnsi"/>
          <w:lang w:val="es-BO"/>
        </w:rPr>
        <w:t>ITEM N° 7: Provisión e Instalación Tablero de Control de Luces Bloque IV + techo</w:t>
      </w:r>
    </w:p>
    <w:p w:rsidR="009B2B83" w:rsidRPr="003820C3" w:rsidRDefault="009B2B83" w:rsidP="001B7037">
      <w:pPr>
        <w:tabs>
          <w:tab w:val="left" w:pos="-1440"/>
          <w:tab w:val="left" w:pos="284"/>
        </w:tabs>
        <w:spacing w:before="200" w:after="200" w:line="280" w:lineRule="atLeast"/>
        <w:ind w:left="709"/>
        <w:jc w:val="both"/>
        <w:rPr>
          <w:rFonts w:asciiTheme="minorHAnsi" w:hAnsiTheme="minorHAnsi" w:cstheme="minorHAnsi"/>
          <w:lang w:val="es-BO"/>
        </w:rPr>
      </w:pPr>
      <w:r w:rsidRPr="003820C3">
        <w:rPr>
          <w:rFonts w:asciiTheme="minorHAnsi" w:hAnsiTheme="minorHAnsi" w:cstheme="minorHAnsi"/>
          <w:lang w:val="es-BO"/>
        </w:rPr>
        <w:t>ITEM N° 11: Provisión e Instalación Tablero de Distribución Bloques III y IV + techo</w:t>
      </w:r>
    </w:p>
    <w:p w:rsidR="008A251A" w:rsidRPr="00BC639D" w:rsidRDefault="006F71B6" w:rsidP="00054299">
      <w:pPr>
        <w:pStyle w:val="Prrafodelista"/>
        <w:numPr>
          <w:ilvl w:val="1"/>
          <w:numId w:val="11"/>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t>MATERIALES Y EQUIPO</w:t>
      </w:r>
    </w:p>
    <w:p w:rsidR="006F71B6" w:rsidRPr="00BC639D" w:rsidRDefault="006F71B6" w:rsidP="001B7037">
      <w:pPr>
        <w:pStyle w:val="Prrafodelista"/>
        <w:numPr>
          <w:ilvl w:val="2"/>
          <w:numId w:val="12"/>
        </w:numPr>
        <w:tabs>
          <w:tab w:val="left" w:pos="284"/>
        </w:tabs>
        <w:spacing w:before="200" w:after="200" w:line="280" w:lineRule="atLeast"/>
        <w:ind w:left="709" w:firstLine="0"/>
        <w:jc w:val="both"/>
        <w:rPr>
          <w:rFonts w:asciiTheme="minorHAnsi" w:hAnsiTheme="minorHAnsi" w:cstheme="minorHAnsi"/>
          <w:lang w:val="es-BO"/>
        </w:rPr>
      </w:pPr>
      <w:r w:rsidRPr="00BC639D">
        <w:rPr>
          <w:rFonts w:asciiTheme="minorHAnsi" w:hAnsiTheme="minorHAnsi" w:cstheme="minorHAnsi"/>
          <w:color w:val="000000"/>
          <w:lang w:val="es-ES_tradnl"/>
        </w:rPr>
        <w:t xml:space="preserve">Interruptores </w:t>
      </w:r>
      <w:r w:rsidR="00D81FD1" w:rsidRPr="00BC639D">
        <w:rPr>
          <w:rFonts w:asciiTheme="minorHAnsi" w:hAnsiTheme="minorHAnsi" w:cstheme="minorHAnsi"/>
          <w:color w:val="000000"/>
          <w:lang w:val="es-ES_tradnl"/>
        </w:rPr>
        <w:t>automáticos</w:t>
      </w:r>
    </w:p>
    <w:p w:rsidR="006F71B6" w:rsidRPr="00BC639D" w:rsidRDefault="006F71B6" w:rsidP="001B7037">
      <w:pPr>
        <w:tabs>
          <w:tab w:val="left" w:pos="-1440"/>
          <w:tab w:val="left" w:pos="284"/>
        </w:tabs>
        <w:spacing w:before="200" w:after="200" w:line="280" w:lineRule="atLeast"/>
        <w:ind w:left="709"/>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 xml:space="preserve">Los interruptores automáticos que se instalarán en el tablero deberán ser de 15 Y 35 KA simétricos de capacidad de interrupción </w:t>
      </w:r>
      <w:r w:rsidR="00890B6A" w:rsidRPr="00BC639D">
        <w:rPr>
          <w:rFonts w:asciiTheme="minorHAnsi" w:hAnsiTheme="minorHAnsi" w:cstheme="minorHAnsi"/>
          <w:b w:val="0"/>
          <w:color w:val="000000"/>
          <w:lang w:val="es-ES_tradnl"/>
        </w:rPr>
        <w:t>de primera calidad y de marca reconocida</w:t>
      </w:r>
      <w:r w:rsidRPr="00BC639D">
        <w:rPr>
          <w:rFonts w:asciiTheme="minorHAnsi" w:hAnsiTheme="minorHAnsi" w:cstheme="minorHAnsi"/>
          <w:b w:val="0"/>
          <w:color w:val="000000"/>
          <w:lang w:val="es-ES_tradnl"/>
        </w:rPr>
        <w:t>. Los interruptores de 3 polos deberán ser comunes no debiendo estar compuestos de unidades de un polo simple unidos por una barra común.</w:t>
      </w:r>
    </w:p>
    <w:p w:rsidR="006F71B6" w:rsidRPr="00BC639D" w:rsidRDefault="006F71B6" w:rsidP="001B7037">
      <w:pPr>
        <w:tabs>
          <w:tab w:val="left" w:pos="284"/>
        </w:tabs>
        <w:spacing w:before="200" w:after="200" w:line="280" w:lineRule="atLeast"/>
        <w:ind w:left="709"/>
        <w:contextualSpacing/>
        <w:jc w:val="both"/>
        <w:rPr>
          <w:rFonts w:asciiTheme="minorHAnsi" w:hAnsiTheme="minorHAnsi" w:cstheme="minorHAnsi"/>
          <w:b w:val="0"/>
        </w:rPr>
      </w:pPr>
      <w:r w:rsidRPr="00BC639D">
        <w:rPr>
          <w:rFonts w:asciiTheme="minorHAnsi" w:hAnsiTheme="minorHAnsi" w:cstheme="minorHAnsi"/>
          <w:b w:val="0"/>
        </w:rPr>
        <w:t>Vida mecánica</w:t>
      </w:r>
      <w:r w:rsidRPr="00BC639D">
        <w:rPr>
          <w:rFonts w:asciiTheme="minorHAnsi" w:hAnsiTheme="minorHAnsi" w:cstheme="minorHAnsi"/>
          <w:b w:val="0"/>
        </w:rPr>
        <w:tab/>
      </w:r>
      <w:r w:rsidRPr="00BC639D">
        <w:rPr>
          <w:rFonts w:asciiTheme="minorHAnsi" w:hAnsiTheme="minorHAnsi" w:cstheme="minorHAnsi"/>
          <w:b w:val="0"/>
        </w:rPr>
        <w:tab/>
      </w:r>
      <w:r w:rsidRPr="00BC639D">
        <w:rPr>
          <w:rFonts w:asciiTheme="minorHAnsi" w:hAnsiTheme="minorHAnsi" w:cstheme="minorHAnsi"/>
          <w:b w:val="0"/>
        </w:rPr>
        <w:tab/>
      </w:r>
      <w:r w:rsidRPr="00BC639D">
        <w:rPr>
          <w:rFonts w:asciiTheme="minorHAnsi" w:hAnsiTheme="minorHAnsi" w:cstheme="minorHAnsi"/>
          <w:b w:val="0"/>
        </w:rPr>
        <w:tab/>
        <w:t>20.000 maniobras</w:t>
      </w:r>
    </w:p>
    <w:p w:rsidR="006F71B6" w:rsidRPr="00BC639D" w:rsidRDefault="006F71B6" w:rsidP="001B7037">
      <w:pPr>
        <w:tabs>
          <w:tab w:val="left" w:pos="284"/>
        </w:tabs>
        <w:spacing w:before="200" w:after="200" w:line="280" w:lineRule="atLeast"/>
        <w:ind w:left="709"/>
        <w:contextualSpacing/>
        <w:jc w:val="both"/>
        <w:rPr>
          <w:rFonts w:asciiTheme="minorHAnsi" w:hAnsiTheme="minorHAnsi" w:cstheme="minorHAnsi"/>
          <w:b w:val="0"/>
        </w:rPr>
      </w:pPr>
      <w:r w:rsidRPr="00BC639D">
        <w:rPr>
          <w:rFonts w:asciiTheme="minorHAnsi" w:hAnsiTheme="minorHAnsi" w:cstheme="minorHAnsi"/>
          <w:b w:val="0"/>
        </w:rPr>
        <w:t>Tensión máxima de servicio</w:t>
      </w:r>
      <w:r w:rsidRPr="00BC639D">
        <w:rPr>
          <w:rFonts w:asciiTheme="minorHAnsi" w:hAnsiTheme="minorHAnsi" w:cstheme="minorHAnsi"/>
          <w:b w:val="0"/>
        </w:rPr>
        <w:tab/>
      </w:r>
      <w:r w:rsidRPr="00BC639D">
        <w:rPr>
          <w:rFonts w:asciiTheme="minorHAnsi" w:hAnsiTheme="minorHAnsi" w:cstheme="minorHAnsi"/>
          <w:b w:val="0"/>
        </w:rPr>
        <w:tab/>
        <w:t>440 VAC.</w:t>
      </w:r>
    </w:p>
    <w:p w:rsidR="006F71B6" w:rsidRPr="00BC639D" w:rsidRDefault="006F71B6" w:rsidP="001B7037">
      <w:pPr>
        <w:tabs>
          <w:tab w:val="left" w:pos="284"/>
        </w:tabs>
        <w:spacing w:before="200" w:after="200" w:line="280" w:lineRule="atLeast"/>
        <w:ind w:left="709"/>
        <w:contextualSpacing/>
        <w:jc w:val="both"/>
        <w:rPr>
          <w:rFonts w:asciiTheme="minorHAnsi" w:hAnsiTheme="minorHAnsi" w:cstheme="minorHAnsi"/>
          <w:b w:val="0"/>
        </w:rPr>
      </w:pPr>
      <w:r w:rsidRPr="00BC639D">
        <w:rPr>
          <w:rFonts w:asciiTheme="minorHAnsi" w:hAnsiTheme="minorHAnsi" w:cstheme="minorHAnsi"/>
          <w:b w:val="0"/>
        </w:rPr>
        <w:t>Frecuencia</w:t>
      </w:r>
      <w:r w:rsidRPr="00BC639D">
        <w:rPr>
          <w:rFonts w:asciiTheme="minorHAnsi" w:hAnsiTheme="minorHAnsi" w:cstheme="minorHAnsi"/>
          <w:b w:val="0"/>
        </w:rPr>
        <w:tab/>
      </w:r>
      <w:r w:rsidRPr="00BC639D">
        <w:rPr>
          <w:rFonts w:asciiTheme="minorHAnsi" w:hAnsiTheme="minorHAnsi" w:cstheme="minorHAnsi"/>
          <w:b w:val="0"/>
        </w:rPr>
        <w:tab/>
      </w:r>
      <w:r w:rsidRPr="00BC639D">
        <w:rPr>
          <w:rFonts w:asciiTheme="minorHAnsi" w:hAnsiTheme="minorHAnsi" w:cstheme="minorHAnsi"/>
          <w:b w:val="0"/>
        </w:rPr>
        <w:tab/>
      </w:r>
      <w:r w:rsidR="00FA6269" w:rsidRPr="00BC639D">
        <w:rPr>
          <w:rFonts w:asciiTheme="minorHAnsi" w:hAnsiTheme="minorHAnsi" w:cstheme="minorHAnsi"/>
          <w:b w:val="0"/>
        </w:rPr>
        <w:tab/>
      </w:r>
      <w:r w:rsidRPr="00BC639D">
        <w:rPr>
          <w:rFonts w:asciiTheme="minorHAnsi" w:hAnsiTheme="minorHAnsi" w:cstheme="minorHAnsi"/>
          <w:b w:val="0"/>
        </w:rPr>
        <w:t>50 Hz.</w:t>
      </w:r>
    </w:p>
    <w:p w:rsidR="006F71B6" w:rsidRPr="00BC639D" w:rsidRDefault="006F71B6" w:rsidP="001B7037">
      <w:pPr>
        <w:tabs>
          <w:tab w:val="left" w:pos="284"/>
        </w:tabs>
        <w:spacing w:before="200" w:after="200" w:line="280" w:lineRule="atLeast"/>
        <w:ind w:left="709"/>
        <w:jc w:val="both"/>
        <w:rPr>
          <w:rFonts w:asciiTheme="minorHAnsi" w:hAnsiTheme="minorHAnsi" w:cstheme="minorHAnsi"/>
          <w:b w:val="0"/>
        </w:rPr>
      </w:pPr>
      <w:r w:rsidRPr="00BC639D">
        <w:rPr>
          <w:rFonts w:asciiTheme="minorHAnsi" w:hAnsiTheme="minorHAnsi" w:cstheme="minorHAnsi"/>
          <w:b w:val="0"/>
        </w:rPr>
        <w:t>Capacidad de ruptura</w:t>
      </w:r>
      <w:r w:rsidRPr="00BC639D">
        <w:rPr>
          <w:rFonts w:asciiTheme="minorHAnsi" w:hAnsiTheme="minorHAnsi" w:cstheme="minorHAnsi"/>
          <w:b w:val="0"/>
        </w:rPr>
        <w:tab/>
      </w:r>
      <w:r w:rsidRPr="00BC639D">
        <w:rPr>
          <w:rFonts w:asciiTheme="minorHAnsi" w:hAnsiTheme="minorHAnsi" w:cstheme="minorHAnsi"/>
          <w:b w:val="0"/>
        </w:rPr>
        <w:tab/>
      </w:r>
      <w:r w:rsidRPr="00BC639D">
        <w:rPr>
          <w:rFonts w:asciiTheme="minorHAnsi" w:hAnsiTheme="minorHAnsi" w:cstheme="minorHAnsi"/>
          <w:b w:val="0"/>
        </w:rPr>
        <w:tab/>
      </w:r>
      <w:r w:rsidR="009B298F" w:rsidRPr="00BC639D">
        <w:rPr>
          <w:rFonts w:asciiTheme="minorHAnsi" w:hAnsiTheme="minorHAnsi" w:cstheme="minorHAnsi"/>
          <w:b w:val="0"/>
        </w:rPr>
        <w:t xml:space="preserve">16 y </w:t>
      </w:r>
      <w:r w:rsidRPr="00BC639D">
        <w:rPr>
          <w:rFonts w:asciiTheme="minorHAnsi" w:hAnsiTheme="minorHAnsi" w:cstheme="minorHAnsi"/>
          <w:b w:val="0"/>
        </w:rPr>
        <w:t>35 KA.</w:t>
      </w:r>
    </w:p>
    <w:p w:rsidR="006F71B6" w:rsidRDefault="00054299" w:rsidP="001B7037">
      <w:pPr>
        <w:tabs>
          <w:tab w:val="left" w:pos="284"/>
        </w:tabs>
        <w:spacing w:before="200" w:after="200" w:line="280" w:lineRule="atLeast"/>
        <w:jc w:val="both"/>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r>
      <w:r w:rsidR="006F71B6" w:rsidRPr="00BC639D">
        <w:rPr>
          <w:rFonts w:asciiTheme="minorHAnsi" w:hAnsiTheme="minorHAnsi" w:cstheme="minorHAnsi"/>
          <w:b w:val="0"/>
        </w:rPr>
        <w:t>Y todas las exigencias de la norma NB777</w:t>
      </w:r>
    </w:p>
    <w:p w:rsidR="00D70C62" w:rsidRDefault="00D70C62" w:rsidP="001B7037">
      <w:pPr>
        <w:tabs>
          <w:tab w:val="left" w:pos="284"/>
        </w:tabs>
        <w:spacing w:before="200" w:after="200" w:line="280" w:lineRule="atLeast"/>
        <w:jc w:val="both"/>
        <w:rPr>
          <w:rFonts w:asciiTheme="minorHAnsi" w:hAnsiTheme="minorHAnsi" w:cstheme="minorHAnsi"/>
          <w:b w:val="0"/>
        </w:rPr>
      </w:pPr>
    </w:p>
    <w:p w:rsidR="00D70C62" w:rsidRPr="00BC639D" w:rsidRDefault="00D70C62" w:rsidP="001B7037">
      <w:pPr>
        <w:tabs>
          <w:tab w:val="left" w:pos="284"/>
        </w:tabs>
        <w:spacing w:before="200" w:after="200" w:line="280" w:lineRule="atLeast"/>
        <w:jc w:val="both"/>
        <w:rPr>
          <w:rFonts w:asciiTheme="minorHAnsi" w:hAnsiTheme="minorHAnsi" w:cstheme="minorHAnsi"/>
          <w:b w:val="0"/>
        </w:rPr>
      </w:pPr>
    </w:p>
    <w:p w:rsidR="008A251A" w:rsidRPr="00BC639D" w:rsidRDefault="006F71B6" w:rsidP="00054299">
      <w:pPr>
        <w:pStyle w:val="Prrafodelista"/>
        <w:numPr>
          <w:ilvl w:val="2"/>
          <w:numId w:val="12"/>
        </w:numPr>
        <w:tabs>
          <w:tab w:val="left" w:pos="284"/>
        </w:tabs>
        <w:spacing w:before="200" w:after="200" w:line="280" w:lineRule="atLeast"/>
        <w:ind w:left="709" w:firstLine="0"/>
        <w:jc w:val="both"/>
        <w:rPr>
          <w:rFonts w:asciiTheme="minorHAnsi" w:hAnsiTheme="minorHAnsi" w:cstheme="minorHAnsi"/>
          <w:color w:val="000000"/>
          <w:lang w:val="es-ES_tradnl"/>
        </w:rPr>
      </w:pPr>
      <w:r w:rsidRPr="00BC639D">
        <w:rPr>
          <w:rFonts w:asciiTheme="minorHAnsi" w:hAnsiTheme="minorHAnsi" w:cstheme="minorHAnsi"/>
          <w:color w:val="000000"/>
          <w:lang w:val="es-ES_tradnl"/>
        </w:rPr>
        <w:lastRenderedPageBreak/>
        <w:t>Interruptores termo magnéticos</w:t>
      </w:r>
    </w:p>
    <w:p w:rsidR="006F71B6" w:rsidRPr="00BC639D" w:rsidRDefault="006F71B6" w:rsidP="00054299">
      <w:pPr>
        <w:tabs>
          <w:tab w:val="left" w:pos="284"/>
        </w:tabs>
        <w:spacing w:before="200" w:after="200" w:line="280" w:lineRule="atLeast"/>
        <w:ind w:left="709"/>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Los interruptores que se instalarán en los tableros secundarios deberán ser de 1</w:t>
      </w:r>
      <w:r w:rsidR="00AF0CDA" w:rsidRPr="00BC639D">
        <w:rPr>
          <w:rFonts w:asciiTheme="minorHAnsi" w:hAnsiTheme="minorHAnsi" w:cstheme="minorHAnsi"/>
          <w:b w:val="0"/>
          <w:color w:val="000000"/>
          <w:lang w:val="es-ES_tradnl"/>
        </w:rPr>
        <w:t>0</w:t>
      </w:r>
      <w:r w:rsidRPr="00BC639D">
        <w:rPr>
          <w:rFonts w:asciiTheme="minorHAnsi" w:hAnsiTheme="minorHAnsi" w:cstheme="minorHAnsi"/>
          <w:b w:val="0"/>
          <w:color w:val="000000"/>
          <w:lang w:val="es-ES_tradnl"/>
        </w:rPr>
        <w:t xml:space="preserve"> KA simétricos de capacidad de interrupción de </w:t>
      </w:r>
      <w:r w:rsidR="00AF0CDA" w:rsidRPr="00BC639D">
        <w:rPr>
          <w:rFonts w:asciiTheme="minorHAnsi" w:hAnsiTheme="minorHAnsi" w:cstheme="minorHAnsi"/>
          <w:b w:val="0"/>
          <w:color w:val="000000"/>
          <w:lang w:val="es-ES_tradnl"/>
        </w:rPr>
        <w:t>primera calidad y de marca reconocida</w:t>
      </w:r>
      <w:r w:rsidRPr="00BC639D">
        <w:rPr>
          <w:rFonts w:asciiTheme="minorHAnsi" w:hAnsiTheme="minorHAnsi" w:cstheme="minorHAnsi"/>
          <w:b w:val="0"/>
          <w:color w:val="000000"/>
          <w:lang w:val="es-ES_tradnl"/>
        </w:rPr>
        <w:t>.</w:t>
      </w:r>
    </w:p>
    <w:p w:rsidR="006F71B6" w:rsidRPr="00BC639D" w:rsidRDefault="006F71B6" w:rsidP="00054299">
      <w:pPr>
        <w:tabs>
          <w:tab w:val="left" w:pos="284"/>
        </w:tabs>
        <w:spacing w:before="200" w:after="200" w:line="280" w:lineRule="atLeast"/>
        <w:ind w:left="709"/>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 xml:space="preserve">Los interruptores podrán ser trifásicos </w:t>
      </w:r>
      <w:proofErr w:type="spellStart"/>
      <w:r w:rsidRPr="00BC639D">
        <w:rPr>
          <w:rFonts w:asciiTheme="minorHAnsi" w:hAnsiTheme="minorHAnsi" w:cstheme="minorHAnsi"/>
          <w:b w:val="0"/>
          <w:color w:val="000000"/>
          <w:lang w:val="es-ES_tradnl"/>
        </w:rPr>
        <w:t>ó</w:t>
      </w:r>
      <w:proofErr w:type="spellEnd"/>
      <w:r w:rsidRPr="00BC639D">
        <w:rPr>
          <w:rFonts w:asciiTheme="minorHAnsi" w:hAnsiTheme="minorHAnsi" w:cstheme="minorHAnsi"/>
          <w:b w:val="0"/>
          <w:color w:val="000000"/>
          <w:lang w:val="es-ES_tradnl"/>
        </w:rPr>
        <w:t xml:space="preserve"> monofásicos de acuerdo a los requerimientos del local. Los interruptores trifásicos, deberán estar compuestos de unidades de un polo simple unidos por una barra común.</w:t>
      </w:r>
    </w:p>
    <w:p w:rsidR="006F71B6" w:rsidRPr="00BC639D" w:rsidRDefault="006F71B6" w:rsidP="00054299">
      <w:pPr>
        <w:tabs>
          <w:tab w:val="left" w:pos="284"/>
        </w:tabs>
        <w:spacing w:before="200" w:after="200" w:line="280" w:lineRule="atLeast"/>
        <w:ind w:left="709"/>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Los interruptores deberán cumplir las siguientes especificaciones:</w:t>
      </w:r>
    </w:p>
    <w:p w:rsidR="006F71B6" w:rsidRPr="00BC639D" w:rsidRDefault="006F71B6" w:rsidP="001B7037">
      <w:pPr>
        <w:tabs>
          <w:tab w:val="left" w:pos="284"/>
        </w:tabs>
        <w:spacing w:before="200" w:after="200" w:line="280" w:lineRule="atLeast"/>
        <w:ind w:left="709"/>
        <w:contextualSpacing/>
        <w:jc w:val="both"/>
        <w:rPr>
          <w:rFonts w:asciiTheme="minorHAnsi" w:hAnsiTheme="minorHAnsi" w:cstheme="minorHAnsi"/>
          <w:b w:val="0"/>
          <w:lang w:val="es-ES_tradnl"/>
        </w:rPr>
      </w:pPr>
      <w:r w:rsidRPr="00BC639D">
        <w:rPr>
          <w:rFonts w:asciiTheme="minorHAnsi" w:hAnsiTheme="minorHAnsi" w:cstheme="minorHAnsi"/>
          <w:b w:val="0"/>
          <w:lang w:val="es-ES_tradnl"/>
        </w:rPr>
        <w:t>Vida mecánica</w:t>
      </w:r>
      <w:r w:rsidRPr="00BC639D">
        <w:rPr>
          <w:rFonts w:asciiTheme="minorHAnsi" w:hAnsiTheme="minorHAnsi" w:cstheme="minorHAnsi"/>
          <w:b w:val="0"/>
          <w:lang w:val="es-ES_tradnl"/>
        </w:rPr>
        <w:tab/>
      </w:r>
      <w:r w:rsidRPr="00BC639D">
        <w:rPr>
          <w:rFonts w:asciiTheme="minorHAnsi" w:hAnsiTheme="minorHAnsi" w:cstheme="minorHAnsi"/>
          <w:b w:val="0"/>
          <w:lang w:val="es-ES_tradnl"/>
        </w:rPr>
        <w:tab/>
      </w:r>
      <w:r w:rsidRPr="00BC639D">
        <w:rPr>
          <w:rFonts w:asciiTheme="minorHAnsi" w:hAnsiTheme="minorHAnsi" w:cstheme="minorHAnsi"/>
          <w:b w:val="0"/>
          <w:lang w:val="es-ES_tradnl"/>
        </w:rPr>
        <w:tab/>
      </w:r>
      <w:r w:rsidRPr="00BC639D">
        <w:rPr>
          <w:rFonts w:asciiTheme="minorHAnsi" w:hAnsiTheme="minorHAnsi" w:cstheme="minorHAnsi"/>
          <w:b w:val="0"/>
          <w:lang w:val="es-ES_tradnl"/>
        </w:rPr>
        <w:tab/>
      </w:r>
      <w:r w:rsidRPr="00BC639D">
        <w:rPr>
          <w:rFonts w:asciiTheme="minorHAnsi" w:hAnsiTheme="minorHAnsi" w:cstheme="minorHAnsi"/>
          <w:b w:val="0"/>
          <w:lang w:val="es-ES_tradnl"/>
        </w:rPr>
        <w:tab/>
        <w:t>20.000 maniobras</w:t>
      </w:r>
    </w:p>
    <w:p w:rsidR="006F71B6" w:rsidRPr="00BC639D" w:rsidRDefault="006F71B6" w:rsidP="001B7037">
      <w:pPr>
        <w:tabs>
          <w:tab w:val="left" w:pos="284"/>
        </w:tabs>
        <w:spacing w:before="200" w:after="200" w:line="280" w:lineRule="atLeast"/>
        <w:ind w:left="709"/>
        <w:contextualSpacing/>
        <w:jc w:val="both"/>
        <w:rPr>
          <w:rFonts w:asciiTheme="minorHAnsi" w:hAnsiTheme="minorHAnsi" w:cstheme="minorHAnsi"/>
          <w:b w:val="0"/>
          <w:lang w:val="es-ES_tradnl"/>
        </w:rPr>
      </w:pPr>
      <w:r w:rsidRPr="00BC639D">
        <w:rPr>
          <w:rFonts w:asciiTheme="minorHAnsi" w:hAnsiTheme="minorHAnsi" w:cstheme="minorHAnsi"/>
          <w:b w:val="0"/>
          <w:lang w:val="es-ES_tradnl"/>
        </w:rPr>
        <w:t>Tensión máxima de servicio</w:t>
      </w:r>
      <w:r w:rsidRPr="00BC639D">
        <w:rPr>
          <w:rFonts w:asciiTheme="minorHAnsi" w:hAnsiTheme="minorHAnsi" w:cstheme="minorHAnsi"/>
          <w:b w:val="0"/>
          <w:lang w:val="es-ES_tradnl"/>
        </w:rPr>
        <w:tab/>
      </w:r>
      <w:r w:rsidRPr="00BC639D">
        <w:rPr>
          <w:rFonts w:asciiTheme="minorHAnsi" w:hAnsiTheme="minorHAnsi" w:cstheme="minorHAnsi"/>
          <w:b w:val="0"/>
          <w:lang w:val="es-ES_tradnl"/>
        </w:rPr>
        <w:tab/>
      </w:r>
      <w:r w:rsidRPr="00BC639D">
        <w:rPr>
          <w:rFonts w:asciiTheme="minorHAnsi" w:hAnsiTheme="minorHAnsi" w:cstheme="minorHAnsi"/>
          <w:b w:val="0"/>
          <w:lang w:val="es-ES_tradnl"/>
        </w:rPr>
        <w:tab/>
        <w:t>440 VAC.</w:t>
      </w:r>
    </w:p>
    <w:p w:rsidR="006F71B6" w:rsidRPr="00BC639D" w:rsidRDefault="006F71B6" w:rsidP="001B7037">
      <w:pPr>
        <w:tabs>
          <w:tab w:val="left" w:pos="284"/>
        </w:tabs>
        <w:spacing w:before="200" w:after="200" w:line="280" w:lineRule="atLeast"/>
        <w:ind w:left="709"/>
        <w:contextualSpacing/>
        <w:jc w:val="both"/>
        <w:rPr>
          <w:rFonts w:asciiTheme="minorHAnsi" w:hAnsiTheme="minorHAnsi" w:cstheme="minorHAnsi"/>
          <w:b w:val="0"/>
          <w:lang w:val="es-ES_tradnl"/>
        </w:rPr>
      </w:pPr>
      <w:r w:rsidRPr="00BC639D">
        <w:rPr>
          <w:rFonts w:asciiTheme="minorHAnsi" w:hAnsiTheme="minorHAnsi" w:cstheme="minorHAnsi"/>
          <w:b w:val="0"/>
          <w:lang w:val="es-ES_tradnl"/>
        </w:rPr>
        <w:t>Frecuencia</w:t>
      </w:r>
      <w:r w:rsidRPr="00BC639D">
        <w:rPr>
          <w:rFonts w:asciiTheme="minorHAnsi" w:hAnsiTheme="minorHAnsi" w:cstheme="minorHAnsi"/>
          <w:b w:val="0"/>
          <w:lang w:val="es-ES_tradnl"/>
        </w:rPr>
        <w:tab/>
      </w:r>
      <w:r w:rsidRPr="00BC639D">
        <w:rPr>
          <w:rFonts w:asciiTheme="minorHAnsi" w:hAnsiTheme="minorHAnsi" w:cstheme="minorHAnsi"/>
          <w:b w:val="0"/>
          <w:lang w:val="es-ES_tradnl"/>
        </w:rPr>
        <w:tab/>
      </w:r>
      <w:r w:rsidRPr="00BC639D">
        <w:rPr>
          <w:rFonts w:asciiTheme="minorHAnsi" w:hAnsiTheme="minorHAnsi" w:cstheme="minorHAnsi"/>
          <w:b w:val="0"/>
          <w:lang w:val="es-ES_tradnl"/>
        </w:rPr>
        <w:tab/>
      </w:r>
      <w:r w:rsidRPr="00BC639D">
        <w:rPr>
          <w:rFonts w:asciiTheme="minorHAnsi" w:hAnsiTheme="minorHAnsi" w:cstheme="minorHAnsi"/>
          <w:b w:val="0"/>
          <w:lang w:val="es-ES_tradnl"/>
        </w:rPr>
        <w:tab/>
      </w:r>
      <w:r w:rsidRPr="00BC639D">
        <w:rPr>
          <w:rFonts w:asciiTheme="minorHAnsi" w:hAnsiTheme="minorHAnsi" w:cstheme="minorHAnsi"/>
          <w:b w:val="0"/>
          <w:lang w:val="es-ES_tradnl"/>
        </w:rPr>
        <w:tab/>
        <w:t>50 - 60 Hz.</w:t>
      </w:r>
    </w:p>
    <w:p w:rsidR="006F71B6" w:rsidRPr="00BC639D" w:rsidRDefault="006F71B6" w:rsidP="001B7037">
      <w:pPr>
        <w:tabs>
          <w:tab w:val="left" w:pos="284"/>
        </w:tabs>
        <w:spacing w:before="200" w:after="200" w:line="280" w:lineRule="atLeast"/>
        <w:ind w:left="709"/>
        <w:contextualSpacing/>
        <w:jc w:val="both"/>
        <w:rPr>
          <w:rFonts w:asciiTheme="minorHAnsi" w:hAnsiTheme="minorHAnsi" w:cstheme="minorHAnsi"/>
          <w:b w:val="0"/>
          <w:lang w:val="es-ES_tradnl"/>
        </w:rPr>
      </w:pPr>
      <w:r w:rsidRPr="00BC639D">
        <w:rPr>
          <w:rFonts w:asciiTheme="minorHAnsi" w:hAnsiTheme="minorHAnsi" w:cstheme="minorHAnsi"/>
          <w:b w:val="0"/>
          <w:lang w:val="es-ES_tradnl"/>
        </w:rPr>
        <w:t>Capacidad de ruptura</w:t>
      </w:r>
      <w:r w:rsidRPr="00BC639D">
        <w:rPr>
          <w:rFonts w:asciiTheme="minorHAnsi" w:hAnsiTheme="minorHAnsi" w:cstheme="minorHAnsi"/>
          <w:b w:val="0"/>
          <w:lang w:val="es-ES_tradnl"/>
        </w:rPr>
        <w:tab/>
      </w:r>
      <w:r w:rsidRPr="00BC639D">
        <w:rPr>
          <w:rFonts w:asciiTheme="minorHAnsi" w:hAnsiTheme="minorHAnsi" w:cstheme="minorHAnsi"/>
          <w:b w:val="0"/>
          <w:lang w:val="es-ES_tradnl"/>
        </w:rPr>
        <w:tab/>
      </w:r>
      <w:r w:rsidRPr="00BC639D">
        <w:rPr>
          <w:rFonts w:asciiTheme="minorHAnsi" w:hAnsiTheme="minorHAnsi" w:cstheme="minorHAnsi"/>
          <w:b w:val="0"/>
          <w:lang w:val="es-ES_tradnl"/>
        </w:rPr>
        <w:tab/>
      </w:r>
      <w:r w:rsidRPr="00BC639D">
        <w:rPr>
          <w:rFonts w:asciiTheme="minorHAnsi" w:hAnsiTheme="minorHAnsi" w:cstheme="minorHAnsi"/>
          <w:b w:val="0"/>
          <w:lang w:val="es-ES_tradnl"/>
        </w:rPr>
        <w:tab/>
        <w:t>10 KA. Y 15 KA.</w:t>
      </w:r>
    </w:p>
    <w:p w:rsidR="006F71B6" w:rsidRPr="00BC639D" w:rsidRDefault="006F71B6" w:rsidP="001B7037">
      <w:pPr>
        <w:tabs>
          <w:tab w:val="left" w:pos="284"/>
        </w:tabs>
        <w:spacing w:before="200" w:after="200" w:line="280" w:lineRule="atLeast"/>
        <w:ind w:left="709"/>
        <w:contextualSpacing/>
        <w:jc w:val="both"/>
        <w:rPr>
          <w:rFonts w:asciiTheme="minorHAnsi" w:hAnsiTheme="minorHAnsi" w:cstheme="minorHAnsi"/>
          <w:b w:val="0"/>
          <w:lang w:val="pt-BR"/>
        </w:rPr>
      </w:pPr>
      <w:r w:rsidRPr="00BC639D">
        <w:rPr>
          <w:rFonts w:asciiTheme="minorHAnsi" w:hAnsiTheme="minorHAnsi" w:cstheme="minorHAnsi"/>
          <w:b w:val="0"/>
          <w:lang w:val="pt-BR"/>
        </w:rPr>
        <w:t>Borne de entrada</w:t>
      </w:r>
      <w:r w:rsidRPr="00BC639D">
        <w:rPr>
          <w:rFonts w:asciiTheme="minorHAnsi" w:hAnsiTheme="minorHAnsi" w:cstheme="minorHAnsi"/>
          <w:b w:val="0"/>
          <w:lang w:val="pt-BR"/>
        </w:rPr>
        <w:tab/>
      </w:r>
      <w:r w:rsidRPr="00BC639D">
        <w:rPr>
          <w:rFonts w:asciiTheme="minorHAnsi" w:hAnsiTheme="minorHAnsi" w:cstheme="minorHAnsi"/>
          <w:b w:val="0"/>
          <w:lang w:val="pt-BR"/>
        </w:rPr>
        <w:tab/>
      </w:r>
      <w:r w:rsidRPr="00BC639D">
        <w:rPr>
          <w:rFonts w:asciiTheme="minorHAnsi" w:hAnsiTheme="minorHAnsi" w:cstheme="minorHAnsi"/>
          <w:b w:val="0"/>
          <w:lang w:val="pt-BR"/>
        </w:rPr>
        <w:tab/>
      </w:r>
      <w:r w:rsidRPr="00BC639D">
        <w:rPr>
          <w:rFonts w:asciiTheme="minorHAnsi" w:hAnsiTheme="minorHAnsi" w:cstheme="minorHAnsi"/>
          <w:b w:val="0"/>
          <w:lang w:val="pt-BR"/>
        </w:rPr>
        <w:tab/>
        <w:t>10 mm²</w:t>
      </w:r>
    </w:p>
    <w:p w:rsidR="006F71B6" w:rsidRPr="00BC639D" w:rsidRDefault="006F71B6" w:rsidP="001B7037">
      <w:pPr>
        <w:tabs>
          <w:tab w:val="left" w:pos="284"/>
        </w:tabs>
        <w:spacing w:before="200" w:after="200" w:line="280" w:lineRule="atLeast"/>
        <w:ind w:left="709"/>
        <w:contextualSpacing/>
        <w:jc w:val="both"/>
        <w:rPr>
          <w:rFonts w:asciiTheme="minorHAnsi" w:hAnsiTheme="minorHAnsi" w:cstheme="minorHAnsi"/>
          <w:b w:val="0"/>
          <w:lang w:val="pt-BR"/>
        </w:rPr>
      </w:pPr>
      <w:r w:rsidRPr="00BC639D">
        <w:rPr>
          <w:rFonts w:asciiTheme="minorHAnsi" w:hAnsiTheme="minorHAnsi" w:cstheme="minorHAnsi"/>
          <w:b w:val="0"/>
          <w:lang w:val="pt-BR"/>
        </w:rPr>
        <w:t xml:space="preserve">Borne de </w:t>
      </w:r>
      <w:proofErr w:type="spellStart"/>
      <w:r w:rsidRPr="00BC639D">
        <w:rPr>
          <w:rFonts w:asciiTheme="minorHAnsi" w:hAnsiTheme="minorHAnsi" w:cstheme="minorHAnsi"/>
          <w:b w:val="0"/>
          <w:lang w:val="pt-BR"/>
        </w:rPr>
        <w:t>salida</w:t>
      </w:r>
      <w:proofErr w:type="spellEnd"/>
      <w:r w:rsidRPr="00BC639D">
        <w:rPr>
          <w:rFonts w:asciiTheme="minorHAnsi" w:hAnsiTheme="minorHAnsi" w:cstheme="minorHAnsi"/>
          <w:b w:val="0"/>
          <w:lang w:val="pt-BR"/>
        </w:rPr>
        <w:tab/>
      </w:r>
      <w:r w:rsidRPr="00BC639D">
        <w:rPr>
          <w:rFonts w:asciiTheme="minorHAnsi" w:hAnsiTheme="minorHAnsi" w:cstheme="minorHAnsi"/>
          <w:b w:val="0"/>
          <w:lang w:val="pt-BR"/>
        </w:rPr>
        <w:tab/>
      </w:r>
      <w:r w:rsidRPr="00BC639D">
        <w:rPr>
          <w:rFonts w:asciiTheme="minorHAnsi" w:hAnsiTheme="minorHAnsi" w:cstheme="minorHAnsi"/>
          <w:b w:val="0"/>
          <w:lang w:val="pt-BR"/>
        </w:rPr>
        <w:tab/>
      </w:r>
      <w:r w:rsidRPr="00BC639D">
        <w:rPr>
          <w:rFonts w:asciiTheme="minorHAnsi" w:hAnsiTheme="minorHAnsi" w:cstheme="minorHAnsi"/>
          <w:b w:val="0"/>
          <w:lang w:val="pt-BR"/>
        </w:rPr>
        <w:tab/>
        <w:t>16 mm²</w:t>
      </w:r>
    </w:p>
    <w:p w:rsidR="006F71B6" w:rsidRPr="00BC639D" w:rsidRDefault="006F71B6" w:rsidP="001B7037">
      <w:pPr>
        <w:tabs>
          <w:tab w:val="left" w:pos="284"/>
        </w:tabs>
        <w:spacing w:before="200" w:after="200" w:line="280" w:lineRule="atLeast"/>
        <w:ind w:left="709"/>
        <w:jc w:val="both"/>
        <w:rPr>
          <w:rFonts w:asciiTheme="minorHAnsi" w:hAnsiTheme="minorHAnsi" w:cstheme="minorHAnsi"/>
          <w:b w:val="0"/>
          <w:lang w:val="pt-BR"/>
        </w:rPr>
      </w:pPr>
      <w:r w:rsidRPr="00BC639D">
        <w:rPr>
          <w:rFonts w:asciiTheme="minorHAnsi" w:hAnsiTheme="minorHAnsi" w:cstheme="minorHAnsi"/>
          <w:b w:val="0"/>
          <w:lang w:val="pt-BR"/>
        </w:rPr>
        <w:t>Temperatura ambiente</w:t>
      </w:r>
      <w:r w:rsidRPr="00BC639D">
        <w:rPr>
          <w:rFonts w:asciiTheme="minorHAnsi" w:hAnsiTheme="minorHAnsi" w:cstheme="minorHAnsi"/>
          <w:b w:val="0"/>
          <w:lang w:val="pt-BR"/>
        </w:rPr>
        <w:tab/>
      </w:r>
      <w:r w:rsidRPr="00BC639D">
        <w:rPr>
          <w:rFonts w:asciiTheme="minorHAnsi" w:hAnsiTheme="minorHAnsi" w:cstheme="minorHAnsi"/>
          <w:b w:val="0"/>
          <w:lang w:val="pt-BR"/>
        </w:rPr>
        <w:tab/>
      </w:r>
      <w:r w:rsidRPr="00BC639D">
        <w:rPr>
          <w:rFonts w:asciiTheme="minorHAnsi" w:hAnsiTheme="minorHAnsi" w:cstheme="minorHAnsi"/>
          <w:b w:val="0"/>
          <w:lang w:val="pt-BR"/>
        </w:rPr>
        <w:tab/>
        <w:t>-20°Ca+45°C</w:t>
      </w:r>
    </w:p>
    <w:p w:rsidR="006F71B6" w:rsidRPr="00BC639D" w:rsidRDefault="006F71B6" w:rsidP="00054299">
      <w:pPr>
        <w:pStyle w:val="Prrafodelista"/>
        <w:numPr>
          <w:ilvl w:val="1"/>
          <w:numId w:val="11"/>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t>PROCEDIMIENTO PARA LA EJECUCIÓN</w:t>
      </w:r>
    </w:p>
    <w:p w:rsidR="006F71B6" w:rsidRDefault="006F71B6" w:rsidP="001B7037">
      <w:pPr>
        <w:tabs>
          <w:tab w:val="left" w:pos="-1440"/>
          <w:tab w:val="left" w:pos="284"/>
        </w:tabs>
        <w:spacing w:before="200" w:after="200" w:line="280" w:lineRule="atLeast"/>
        <w:jc w:val="both"/>
        <w:rPr>
          <w:rFonts w:asciiTheme="minorHAnsi" w:hAnsiTheme="minorHAnsi" w:cstheme="minorHAnsi"/>
          <w:b w:val="0"/>
          <w:lang w:val="es-BO"/>
        </w:rPr>
      </w:pPr>
      <w:r w:rsidRPr="00BC639D">
        <w:rPr>
          <w:rFonts w:asciiTheme="minorHAnsi" w:hAnsiTheme="minorHAnsi" w:cstheme="minorHAnsi"/>
          <w:b w:val="0"/>
          <w:lang w:val="es-BO"/>
        </w:rPr>
        <w:t>Con anterioridad a la fabricación de los tableros de distribución y control, los planos deberán ser aprobados por el supervisor de obras.</w:t>
      </w:r>
    </w:p>
    <w:p w:rsidR="0086251C" w:rsidRPr="00BC639D" w:rsidRDefault="0086251C" w:rsidP="001B7037">
      <w:pPr>
        <w:tabs>
          <w:tab w:val="left" w:pos="-1440"/>
          <w:tab w:val="left" w:pos="284"/>
        </w:tabs>
        <w:spacing w:before="200" w:after="200" w:line="280" w:lineRule="atLeast"/>
        <w:jc w:val="both"/>
        <w:rPr>
          <w:rFonts w:asciiTheme="minorHAnsi" w:hAnsiTheme="minorHAnsi" w:cstheme="minorHAnsi"/>
          <w:b w:val="0"/>
          <w:color w:val="000000"/>
          <w:lang w:val="es-ES_tradnl"/>
        </w:rPr>
      </w:pPr>
      <w:r>
        <w:rPr>
          <w:rFonts w:asciiTheme="minorHAnsi" w:hAnsiTheme="minorHAnsi" w:cstheme="minorHAnsi"/>
          <w:b w:val="0"/>
          <w:color w:val="000000"/>
          <w:lang w:val="es-ES_tradnl"/>
        </w:rPr>
        <w:t>Para el caso del Tablero general, es necesaria la instalación de un breaker y una barra de cobre adicional, para poder alimentar el tablero TD-BLOQUE III-IV</w:t>
      </w:r>
    </w:p>
    <w:p w:rsidR="0091070D" w:rsidRPr="00BC639D" w:rsidRDefault="0091070D" w:rsidP="00054299">
      <w:pPr>
        <w:pStyle w:val="Prrafodelista"/>
        <w:numPr>
          <w:ilvl w:val="1"/>
          <w:numId w:val="11"/>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t>FORMA DE PAGO</w:t>
      </w:r>
    </w:p>
    <w:p w:rsidR="0091070D" w:rsidRPr="00BC639D" w:rsidRDefault="0091070D" w:rsidP="001B7037">
      <w:pPr>
        <w:tabs>
          <w:tab w:val="left" w:pos="284"/>
        </w:tabs>
        <w:spacing w:before="200" w:after="200" w:line="280" w:lineRule="atLeast"/>
        <w:jc w:val="both"/>
        <w:rPr>
          <w:rFonts w:asciiTheme="minorHAnsi" w:hAnsiTheme="minorHAnsi" w:cstheme="minorHAnsi"/>
          <w:b w:val="0"/>
          <w:lang w:val="es-BO"/>
        </w:rPr>
      </w:pPr>
      <w:r w:rsidRPr="001B3F73">
        <w:rPr>
          <w:rFonts w:asciiTheme="minorHAnsi" w:hAnsiTheme="minorHAnsi" w:cstheme="minorHAnsi"/>
          <w:b w:val="0"/>
          <w:lang w:val="es-BO"/>
        </w:rPr>
        <w:t xml:space="preserve">El trabajo ejecutado con materiales y equipos aprobados en coordinación </w:t>
      </w:r>
      <w:r w:rsidR="0028599C" w:rsidRPr="001B3F73">
        <w:rPr>
          <w:rFonts w:asciiTheme="minorHAnsi" w:hAnsiTheme="minorHAnsi" w:cstheme="minorHAnsi"/>
          <w:b w:val="0"/>
          <w:lang w:val="es-BO"/>
        </w:rPr>
        <w:t>supervisión</w:t>
      </w:r>
      <w:r w:rsidRPr="001B3F73">
        <w:rPr>
          <w:rFonts w:asciiTheme="minorHAnsi" w:hAnsiTheme="minorHAnsi" w:cstheme="minorHAnsi"/>
          <w:b w:val="0"/>
          <w:lang w:val="es-BO"/>
        </w:rPr>
        <w:t xml:space="preserve">; será medido de </w:t>
      </w:r>
      <w:r w:rsidR="001B3F73" w:rsidRPr="001B3F73">
        <w:rPr>
          <w:rFonts w:asciiTheme="minorHAnsi" w:hAnsiTheme="minorHAnsi" w:cstheme="minorHAnsi"/>
          <w:b w:val="0"/>
          <w:lang w:val="es-BO"/>
        </w:rPr>
        <w:t>manera global, p</w:t>
      </w:r>
      <w:r w:rsidRPr="001B3F73">
        <w:rPr>
          <w:rFonts w:asciiTheme="minorHAnsi" w:hAnsiTheme="minorHAnsi" w:cstheme="minorHAnsi"/>
          <w:b w:val="0"/>
          <w:lang w:val="es-BO"/>
        </w:rPr>
        <w:t xml:space="preserve">agado al precio de la propuesta aceptada </w:t>
      </w:r>
      <w:r w:rsidR="001B3F73" w:rsidRPr="001B3F73">
        <w:rPr>
          <w:rFonts w:asciiTheme="minorHAnsi" w:hAnsiTheme="minorHAnsi" w:cstheme="minorHAnsi"/>
          <w:b w:val="0"/>
          <w:lang w:val="es-BO"/>
        </w:rPr>
        <w:t xml:space="preserve">y </w:t>
      </w:r>
      <w:r w:rsidRPr="001B3F73">
        <w:rPr>
          <w:rFonts w:asciiTheme="minorHAnsi" w:hAnsiTheme="minorHAnsi" w:cstheme="minorHAnsi"/>
          <w:b w:val="0"/>
          <w:lang w:val="es-BO"/>
        </w:rPr>
        <w:t>de acuerdo a los precios unitarios.</w:t>
      </w:r>
    </w:p>
    <w:p w:rsidR="006F71B6" w:rsidRPr="00BC639D" w:rsidRDefault="00075DE2" w:rsidP="001B7037">
      <w:pPr>
        <w:pStyle w:val="Ttulo2"/>
        <w:tabs>
          <w:tab w:val="left" w:pos="284"/>
        </w:tabs>
        <w:rPr>
          <w:rFonts w:asciiTheme="minorHAnsi" w:hAnsiTheme="minorHAnsi" w:cstheme="minorHAnsi"/>
          <w:b w:val="0"/>
          <w:spacing w:val="-2"/>
        </w:rPr>
      </w:pPr>
      <w:bookmarkStart w:id="7" w:name="_Toc87721042"/>
      <w:bookmarkStart w:id="8" w:name="_Toc119922422"/>
      <w:r w:rsidRPr="00BC639D">
        <w:rPr>
          <w:rFonts w:asciiTheme="minorHAnsi" w:hAnsiTheme="minorHAnsi" w:cstheme="minorHAnsi"/>
          <w:lang w:val="es-BO"/>
        </w:rPr>
        <w:t>ELEMENTOS DE CONTROL</w:t>
      </w:r>
      <w:bookmarkEnd w:id="7"/>
      <w:bookmarkEnd w:id="8"/>
    </w:p>
    <w:p w:rsidR="006F71B6" w:rsidRPr="00BC639D" w:rsidRDefault="006F71B6" w:rsidP="00054299">
      <w:pPr>
        <w:pStyle w:val="Prrafodelista"/>
        <w:numPr>
          <w:ilvl w:val="1"/>
          <w:numId w:val="13"/>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t>DEFINICIÓN</w:t>
      </w:r>
    </w:p>
    <w:p w:rsidR="006F71B6" w:rsidRPr="00BC639D" w:rsidRDefault="006F71B6" w:rsidP="001B7037">
      <w:pPr>
        <w:tabs>
          <w:tab w:val="left" w:pos="-1440"/>
          <w:tab w:val="left" w:pos="284"/>
        </w:tabs>
        <w:spacing w:before="200" w:after="200" w:line="280" w:lineRule="atLeast"/>
        <w:jc w:val="both"/>
        <w:rPr>
          <w:rFonts w:asciiTheme="minorHAnsi" w:hAnsiTheme="minorHAnsi" w:cstheme="minorHAnsi"/>
          <w:b w:val="0"/>
          <w:color w:val="000000"/>
          <w:lang w:val="es-ES_tradnl"/>
        </w:rPr>
      </w:pPr>
      <w:r w:rsidRPr="00BC639D">
        <w:rPr>
          <w:rFonts w:asciiTheme="minorHAnsi" w:hAnsiTheme="minorHAnsi" w:cstheme="minorHAnsi"/>
          <w:b w:val="0"/>
          <w:lang w:val="es-BO"/>
        </w:rPr>
        <w:t>Este Ítem comprende la provisión e instalación de</w:t>
      </w:r>
      <w:r w:rsidR="00754A83" w:rsidRPr="00BC639D">
        <w:rPr>
          <w:rFonts w:asciiTheme="minorHAnsi" w:hAnsiTheme="minorHAnsi" w:cstheme="minorHAnsi"/>
          <w:b w:val="0"/>
          <w:lang w:val="es-BO"/>
        </w:rPr>
        <w:t xml:space="preserve"> </w:t>
      </w:r>
      <w:r w:rsidRPr="00BC639D">
        <w:rPr>
          <w:rFonts w:asciiTheme="minorHAnsi" w:hAnsiTheme="minorHAnsi" w:cstheme="minorHAnsi"/>
          <w:b w:val="0"/>
          <w:lang w:val="es-BO"/>
        </w:rPr>
        <w:t>l</w:t>
      </w:r>
      <w:r w:rsidR="00754A83" w:rsidRPr="00BC639D">
        <w:rPr>
          <w:rFonts w:asciiTheme="minorHAnsi" w:hAnsiTheme="minorHAnsi" w:cstheme="minorHAnsi"/>
          <w:b w:val="0"/>
          <w:lang w:val="es-BO"/>
        </w:rPr>
        <w:t>os</w:t>
      </w:r>
      <w:r w:rsidRPr="00BC639D">
        <w:rPr>
          <w:rFonts w:asciiTheme="minorHAnsi" w:hAnsiTheme="minorHAnsi" w:cstheme="minorHAnsi"/>
          <w:b w:val="0"/>
          <w:lang w:val="es-BO"/>
        </w:rPr>
        <w:t xml:space="preserve"> </w:t>
      </w:r>
      <w:r w:rsidR="00754A83" w:rsidRPr="00BC639D">
        <w:rPr>
          <w:rFonts w:asciiTheme="minorHAnsi" w:hAnsiTheme="minorHAnsi" w:cstheme="minorHAnsi"/>
          <w:b w:val="0"/>
          <w:lang w:val="es-BO"/>
        </w:rPr>
        <w:t xml:space="preserve">elementos de control para los tableros </w:t>
      </w:r>
      <w:r w:rsidRPr="00BC639D">
        <w:rPr>
          <w:rFonts w:asciiTheme="minorHAnsi" w:hAnsiTheme="minorHAnsi" w:cstheme="minorHAnsi"/>
          <w:b w:val="0"/>
          <w:lang w:val="es-BO"/>
        </w:rPr>
        <w:t>ta</w:t>
      </w:r>
      <w:r w:rsidR="0074298B">
        <w:rPr>
          <w:rFonts w:asciiTheme="minorHAnsi" w:hAnsiTheme="minorHAnsi" w:cstheme="minorHAnsi"/>
          <w:b w:val="0"/>
          <w:lang w:val="es-BO"/>
        </w:rPr>
        <w:t>blero de control de iluminación</w:t>
      </w:r>
      <w:r w:rsidR="009F1C9F">
        <w:rPr>
          <w:rFonts w:asciiTheme="minorHAnsi" w:hAnsiTheme="minorHAnsi" w:cstheme="minorHAnsi"/>
          <w:b w:val="0"/>
          <w:lang w:val="es-BO"/>
        </w:rPr>
        <w:t xml:space="preserve"> </w:t>
      </w:r>
      <w:r w:rsidR="00FE342B" w:rsidRPr="00BC639D">
        <w:rPr>
          <w:rFonts w:asciiTheme="minorHAnsi" w:hAnsiTheme="minorHAnsi" w:cstheme="minorHAnsi"/>
          <w:b w:val="0"/>
          <w:lang w:val="es-BO"/>
        </w:rPr>
        <w:t>TCL</w:t>
      </w:r>
      <w:r w:rsidR="00754A83" w:rsidRPr="00BC639D">
        <w:rPr>
          <w:rFonts w:asciiTheme="minorHAnsi" w:hAnsiTheme="minorHAnsi" w:cstheme="minorHAnsi"/>
          <w:b w:val="0"/>
          <w:lang w:val="es-BO"/>
        </w:rPr>
        <w:t>-III y TCL-IV</w:t>
      </w:r>
      <w:r w:rsidR="00FE342B" w:rsidRPr="00BC639D">
        <w:rPr>
          <w:rFonts w:asciiTheme="minorHAnsi" w:hAnsiTheme="minorHAnsi" w:cstheme="minorHAnsi"/>
          <w:b w:val="0"/>
          <w:lang w:val="es-BO"/>
        </w:rPr>
        <w:t xml:space="preserve"> </w:t>
      </w:r>
      <w:r w:rsidRPr="00BC639D">
        <w:rPr>
          <w:rFonts w:asciiTheme="minorHAnsi" w:hAnsiTheme="minorHAnsi" w:cstheme="minorHAnsi"/>
          <w:b w:val="0"/>
          <w:lang w:val="es-BO"/>
        </w:rPr>
        <w:t>con</w:t>
      </w:r>
      <w:r w:rsidRPr="00BC639D">
        <w:rPr>
          <w:rFonts w:asciiTheme="minorHAnsi" w:hAnsiTheme="minorHAnsi" w:cstheme="minorHAnsi"/>
          <w:b w:val="0"/>
          <w:color w:val="000000"/>
          <w:lang w:val="es-ES_tradnl"/>
        </w:rPr>
        <w:t xml:space="preserve"> todos sus accesorios </w:t>
      </w:r>
      <w:r w:rsidR="00754A83" w:rsidRPr="00BC639D">
        <w:rPr>
          <w:rFonts w:asciiTheme="minorHAnsi" w:hAnsiTheme="minorHAnsi" w:cstheme="minorHAnsi"/>
          <w:b w:val="0"/>
          <w:color w:val="000000"/>
          <w:lang w:val="es-ES_tradnl"/>
        </w:rPr>
        <w:t>de conexión</w:t>
      </w:r>
      <w:r w:rsidR="00856212" w:rsidRPr="00BC639D">
        <w:rPr>
          <w:rFonts w:asciiTheme="minorHAnsi" w:hAnsiTheme="minorHAnsi" w:cstheme="minorHAnsi"/>
          <w:b w:val="0"/>
          <w:color w:val="000000"/>
          <w:lang w:val="es-ES_tradnl"/>
        </w:rPr>
        <w:t>, correspondientes a los ítems:</w:t>
      </w:r>
    </w:p>
    <w:p w:rsidR="00856212" w:rsidRPr="00BC639D" w:rsidRDefault="00856212" w:rsidP="00041F56">
      <w:pPr>
        <w:tabs>
          <w:tab w:val="left" w:pos="-1440"/>
          <w:tab w:val="left" w:pos="284"/>
        </w:tabs>
        <w:spacing w:before="200" w:after="200" w:line="280" w:lineRule="atLeast"/>
        <w:jc w:val="both"/>
        <w:rPr>
          <w:rFonts w:asciiTheme="minorHAnsi" w:hAnsiTheme="minorHAnsi" w:cstheme="minorHAnsi"/>
          <w:lang w:val="es-BO"/>
        </w:rPr>
      </w:pPr>
      <w:r w:rsidRPr="00BC639D">
        <w:rPr>
          <w:rFonts w:asciiTheme="minorHAnsi" w:hAnsiTheme="minorHAnsi" w:cstheme="minorHAnsi"/>
          <w:lang w:val="es-BO"/>
        </w:rPr>
        <w:t>ITEM N° 7: Provisión e Instalación Tablero de Control de Luces Bloque III + techo</w:t>
      </w:r>
    </w:p>
    <w:p w:rsidR="00856212" w:rsidRDefault="00856212" w:rsidP="00041F56">
      <w:pPr>
        <w:tabs>
          <w:tab w:val="left" w:pos="-1440"/>
          <w:tab w:val="left" w:pos="284"/>
        </w:tabs>
        <w:spacing w:before="200" w:after="200" w:line="280" w:lineRule="atLeast"/>
        <w:jc w:val="both"/>
        <w:rPr>
          <w:rFonts w:asciiTheme="minorHAnsi" w:hAnsiTheme="minorHAnsi" w:cstheme="minorHAnsi"/>
          <w:lang w:val="es-BO"/>
        </w:rPr>
      </w:pPr>
      <w:r w:rsidRPr="00BC639D">
        <w:rPr>
          <w:rFonts w:asciiTheme="minorHAnsi" w:hAnsiTheme="minorHAnsi" w:cstheme="minorHAnsi"/>
          <w:lang w:val="es-BO"/>
        </w:rPr>
        <w:t>ITEM N° 7: Provisión e Instalación Tablero de Control de Luces Bloque IV + techo</w:t>
      </w:r>
    </w:p>
    <w:p w:rsidR="00D70C62" w:rsidRPr="00BC639D" w:rsidRDefault="00D70C62" w:rsidP="00041F56">
      <w:pPr>
        <w:tabs>
          <w:tab w:val="left" w:pos="-1440"/>
          <w:tab w:val="left" w:pos="284"/>
        </w:tabs>
        <w:spacing w:before="200" w:after="200" w:line="280" w:lineRule="atLeast"/>
        <w:jc w:val="both"/>
        <w:rPr>
          <w:rFonts w:asciiTheme="minorHAnsi" w:hAnsiTheme="minorHAnsi" w:cstheme="minorHAnsi"/>
          <w:lang w:val="es-BO"/>
        </w:rPr>
      </w:pPr>
    </w:p>
    <w:p w:rsidR="006F71B6" w:rsidRPr="00BC639D" w:rsidRDefault="006F71B6" w:rsidP="00054299">
      <w:pPr>
        <w:pStyle w:val="Prrafodelista"/>
        <w:numPr>
          <w:ilvl w:val="1"/>
          <w:numId w:val="13"/>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lastRenderedPageBreak/>
        <w:t>MATERIALES Y EQUIPOS</w:t>
      </w:r>
    </w:p>
    <w:p w:rsidR="006F71B6" w:rsidRPr="00BC639D" w:rsidRDefault="006F71B6" w:rsidP="001B7037">
      <w:pPr>
        <w:pStyle w:val="Textoindependiente2"/>
        <w:tabs>
          <w:tab w:val="left" w:pos="284"/>
        </w:tabs>
        <w:spacing w:before="200" w:after="200" w:line="280" w:lineRule="atLeast"/>
        <w:rPr>
          <w:rFonts w:asciiTheme="minorHAnsi" w:hAnsiTheme="minorHAnsi" w:cstheme="minorHAnsi"/>
          <w:b w:val="0"/>
        </w:rPr>
      </w:pPr>
      <w:r w:rsidRPr="00BC639D">
        <w:rPr>
          <w:rFonts w:asciiTheme="minorHAnsi" w:hAnsiTheme="minorHAnsi" w:cstheme="minorHAnsi"/>
          <w:b w:val="0"/>
        </w:rPr>
        <w:t xml:space="preserve">El proyecto prevé el suministro e instalación de </w:t>
      </w:r>
      <w:r w:rsidR="004D595F" w:rsidRPr="00BC639D">
        <w:rPr>
          <w:rFonts w:asciiTheme="minorHAnsi" w:hAnsiTheme="minorHAnsi" w:cstheme="minorHAnsi"/>
          <w:b w:val="0"/>
        </w:rPr>
        <w:t>los siguientes accesorios de tablero, dedicados al control de la iluminación</w:t>
      </w:r>
      <w:r w:rsidR="00B133DA" w:rsidRPr="00BC639D">
        <w:rPr>
          <w:rFonts w:asciiTheme="minorHAnsi" w:hAnsiTheme="minorHAnsi" w:cstheme="minorHAnsi"/>
          <w:b w:val="0"/>
        </w:rPr>
        <w:t>. Todos los elementos deberán ser nuevos, de una marca reconocida y de primera calidad</w:t>
      </w:r>
    </w:p>
    <w:p w:rsidR="00A452B5" w:rsidRPr="00BC639D" w:rsidRDefault="00A452B5" w:rsidP="00054299">
      <w:pPr>
        <w:pStyle w:val="Prrafodelista"/>
        <w:numPr>
          <w:ilvl w:val="2"/>
          <w:numId w:val="13"/>
        </w:numPr>
        <w:tabs>
          <w:tab w:val="left" w:pos="284"/>
        </w:tabs>
        <w:spacing w:before="200" w:after="200" w:line="280" w:lineRule="atLeast"/>
        <w:ind w:left="0" w:firstLine="0"/>
        <w:jc w:val="both"/>
        <w:rPr>
          <w:rFonts w:asciiTheme="minorHAnsi" w:hAnsiTheme="minorHAnsi" w:cstheme="minorHAnsi"/>
        </w:rPr>
      </w:pPr>
      <w:r w:rsidRPr="00BC639D">
        <w:rPr>
          <w:rFonts w:asciiTheme="minorHAnsi" w:hAnsiTheme="minorHAnsi" w:cstheme="minorHAnsi"/>
        </w:rPr>
        <w:t xml:space="preserve">LLAVES SELECTORAS </w:t>
      </w:r>
    </w:p>
    <w:p w:rsidR="00A452B5" w:rsidRPr="004D3ED3" w:rsidRDefault="00A452B5" w:rsidP="00054299">
      <w:pPr>
        <w:pStyle w:val="Sinespaciado"/>
        <w:tabs>
          <w:tab w:val="left" w:pos="284"/>
        </w:tabs>
        <w:ind w:left="284"/>
        <w:rPr>
          <w:b w:val="0"/>
        </w:rPr>
      </w:pPr>
      <w:r w:rsidRPr="004D3ED3">
        <w:rPr>
          <w:b w:val="0"/>
        </w:rPr>
        <w:t>Tensión de operación: 220V</w:t>
      </w:r>
    </w:p>
    <w:p w:rsidR="00A452B5" w:rsidRPr="004D3ED3" w:rsidRDefault="00A452B5" w:rsidP="00054299">
      <w:pPr>
        <w:pStyle w:val="Sinespaciado"/>
        <w:tabs>
          <w:tab w:val="left" w:pos="284"/>
        </w:tabs>
        <w:ind w:left="284"/>
        <w:rPr>
          <w:b w:val="0"/>
        </w:rPr>
      </w:pPr>
      <w:r w:rsidRPr="004D3ED3">
        <w:rPr>
          <w:b w:val="0"/>
        </w:rPr>
        <w:t>Corriente Nominal: 10A</w:t>
      </w:r>
    </w:p>
    <w:p w:rsidR="00A452B5" w:rsidRPr="004D3ED3" w:rsidRDefault="00A452B5" w:rsidP="00054299">
      <w:pPr>
        <w:pStyle w:val="Sinespaciado"/>
        <w:tabs>
          <w:tab w:val="left" w:pos="284"/>
        </w:tabs>
        <w:ind w:left="284"/>
        <w:rPr>
          <w:b w:val="0"/>
        </w:rPr>
      </w:pPr>
      <w:r w:rsidRPr="004D3ED3">
        <w:rPr>
          <w:b w:val="0"/>
        </w:rPr>
        <w:t>Grado de Protección: IP-40</w:t>
      </w:r>
    </w:p>
    <w:p w:rsidR="00A452B5" w:rsidRPr="004D3ED3" w:rsidRDefault="00A452B5" w:rsidP="00054299">
      <w:pPr>
        <w:pStyle w:val="Sinespaciado"/>
        <w:tabs>
          <w:tab w:val="left" w:pos="284"/>
        </w:tabs>
        <w:ind w:left="284"/>
        <w:rPr>
          <w:b w:val="0"/>
        </w:rPr>
      </w:pPr>
      <w:r w:rsidRPr="004D3ED3">
        <w:rPr>
          <w:b w:val="0"/>
        </w:rPr>
        <w:t>Contactos: 2 NA</w:t>
      </w:r>
    </w:p>
    <w:p w:rsidR="00A452B5" w:rsidRPr="00BC639D" w:rsidRDefault="007B612E" w:rsidP="00054299">
      <w:pPr>
        <w:pStyle w:val="Prrafodelista"/>
        <w:numPr>
          <w:ilvl w:val="2"/>
          <w:numId w:val="13"/>
        </w:numPr>
        <w:tabs>
          <w:tab w:val="left" w:pos="284"/>
        </w:tabs>
        <w:spacing w:before="200" w:after="200" w:line="280" w:lineRule="atLeast"/>
        <w:ind w:left="0" w:firstLine="0"/>
        <w:jc w:val="both"/>
        <w:rPr>
          <w:rFonts w:asciiTheme="minorHAnsi" w:hAnsiTheme="minorHAnsi" w:cstheme="minorHAnsi"/>
        </w:rPr>
      </w:pPr>
      <w:r w:rsidRPr="00BC639D">
        <w:rPr>
          <w:rFonts w:asciiTheme="minorHAnsi" w:hAnsiTheme="minorHAnsi" w:cstheme="minorHAnsi"/>
        </w:rPr>
        <w:t>CONTACTORES</w:t>
      </w:r>
    </w:p>
    <w:p w:rsidR="00A452B5" w:rsidRPr="004D3ED3" w:rsidRDefault="00924C83" w:rsidP="00054299">
      <w:pPr>
        <w:pStyle w:val="Sinespaciado"/>
        <w:tabs>
          <w:tab w:val="left" w:pos="284"/>
        </w:tabs>
        <w:ind w:left="284"/>
        <w:rPr>
          <w:b w:val="0"/>
        </w:rPr>
      </w:pPr>
      <w:r w:rsidRPr="004D3ED3">
        <w:rPr>
          <w:b w:val="0"/>
        </w:rPr>
        <w:t>Corriente Nominal: 1</w:t>
      </w:r>
      <w:r w:rsidR="007B612E" w:rsidRPr="004D3ED3">
        <w:rPr>
          <w:b w:val="0"/>
        </w:rPr>
        <w:t>6</w:t>
      </w:r>
      <w:r w:rsidR="00D9441F" w:rsidRPr="004D3ED3">
        <w:rPr>
          <w:b w:val="0"/>
        </w:rPr>
        <w:t>A</w:t>
      </w:r>
    </w:p>
    <w:p w:rsidR="007B612E" w:rsidRPr="004D3ED3" w:rsidRDefault="007B612E" w:rsidP="00054299">
      <w:pPr>
        <w:pStyle w:val="Sinespaciado"/>
        <w:tabs>
          <w:tab w:val="left" w:pos="284"/>
        </w:tabs>
        <w:ind w:left="284"/>
        <w:rPr>
          <w:b w:val="0"/>
        </w:rPr>
      </w:pPr>
      <w:r w:rsidRPr="004D3ED3">
        <w:rPr>
          <w:b w:val="0"/>
        </w:rPr>
        <w:t>Tipo: AC3</w:t>
      </w:r>
    </w:p>
    <w:p w:rsidR="00924C83" w:rsidRPr="004D3ED3" w:rsidRDefault="00924C83" w:rsidP="00054299">
      <w:pPr>
        <w:pStyle w:val="Sinespaciado"/>
        <w:tabs>
          <w:tab w:val="left" w:pos="284"/>
        </w:tabs>
        <w:ind w:left="284"/>
        <w:rPr>
          <w:b w:val="0"/>
        </w:rPr>
      </w:pPr>
      <w:r w:rsidRPr="004D3ED3">
        <w:rPr>
          <w:b w:val="0"/>
        </w:rPr>
        <w:t xml:space="preserve">Numero de Polos: </w:t>
      </w:r>
      <w:r w:rsidR="007B612E" w:rsidRPr="004D3ED3">
        <w:rPr>
          <w:b w:val="0"/>
        </w:rPr>
        <w:t>3</w:t>
      </w:r>
    </w:p>
    <w:p w:rsidR="004D595F" w:rsidRPr="004D3ED3" w:rsidRDefault="004D595F" w:rsidP="00054299">
      <w:pPr>
        <w:pStyle w:val="Sinespaciado"/>
        <w:tabs>
          <w:tab w:val="left" w:pos="284"/>
        </w:tabs>
        <w:ind w:left="284"/>
        <w:rPr>
          <w:b w:val="0"/>
        </w:rPr>
      </w:pPr>
      <w:r w:rsidRPr="004D3ED3">
        <w:rPr>
          <w:b w:val="0"/>
        </w:rPr>
        <w:t>Bobina: 220V</w:t>
      </w:r>
    </w:p>
    <w:p w:rsidR="004D595F" w:rsidRPr="004D3ED3" w:rsidRDefault="004D595F" w:rsidP="00054299">
      <w:pPr>
        <w:pStyle w:val="Sinespaciado"/>
        <w:tabs>
          <w:tab w:val="left" w:pos="284"/>
        </w:tabs>
        <w:ind w:left="284"/>
        <w:rPr>
          <w:b w:val="0"/>
        </w:rPr>
      </w:pPr>
      <w:r w:rsidRPr="004D3ED3">
        <w:rPr>
          <w:b w:val="0"/>
        </w:rPr>
        <w:t>Contactos Fuerza: 3 NA</w:t>
      </w:r>
    </w:p>
    <w:p w:rsidR="00370942" w:rsidRPr="00BC639D" w:rsidRDefault="00370942" w:rsidP="00054299">
      <w:pPr>
        <w:pStyle w:val="Prrafodelista"/>
        <w:numPr>
          <w:ilvl w:val="2"/>
          <w:numId w:val="13"/>
        </w:numPr>
        <w:tabs>
          <w:tab w:val="left" w:pos="284"/>
        </w:tabs>
        <w:spacing w:before="200" w:after="200" w:line="280" w:lineRule="atLeast"/>
        <w:ind w:left="0" w:firstLine="0"/>
        <w:jc w:val="both"/>
        <w:rPr>
          <w:rFonts w:asciiTheme="minorHAnsi" w:hAnsiTheme="minorHAnsi" w:cstheme="minorHAnsi"/>
        </w:rPr>
      </w:pPr>
      <w:r w:rsidRPr="00BC639D">
        <w:rPr>
          <w:rFonts w:asciiTheme="minorHAnsi" w:hAnsiTheme="minorHAnsi" w:cstheme="minorHAnsi"/>
        </w:rPr>
        <w:t>LED PILOTO SEÑALIZACION</w:t>
      </w:r>
    </w:p>
    <w:p w:rsidR="00370942" w:rsidRPr="004D3ED3" w:rsidRDefault="00370942" w:rsidP="00054299">
      <w:pPr>
        <w:pStyle w:val="Sinespaciado"/>
        <w:tabs>
          <w:tab w:val="left" w:pos="284"/>
        </w:tabs>
        <w:ind w:left="284"/>
        <w:rPr>
          <w:b w:val="0"/>
        </w:rPr>
      </w:pPr>
      <w:r w:rsidRPr="004D3ED3">
        <w:rPr>
          <w:b w:val="0"/>
        </w:rPr>
        <w:t>Colores: Rojo y Verde</w:t>
      </w:r>
    </w:p>
    <w:p w:rsidR="00370942" w:rsidRPr="004D3ED3" w:rsidRDefault="00370942" w:rsidP="00054299">
      <w:pPr>
        <w:pStyle w:val="Sinespaciado"/>
        <w:tabs>
          <w:tab w:val="left" w:pos="284"/>
        </w:tabs>
        <w:ind w:left="284"/>
        <w:rPr>
          <w:b w:val="0"/>
        </w:rPr>
      </w:pPr>
      <w:r w:rsidRPr="004D3ED3">
        <w:rPr>
          <w:b w:val="0"/>
        </w:rPr>
        <w:t>Voltaje de operación: 230V</w:t>
      </w:r>
    </w:p>
    <w:p w:rsidR="006F71B6" w:rsidRPr="00BC639D" w:rsidRDefault="006F71B6" w:rsidP="00054299">
      <w:pPr>
        <w:pStyle w:val="Prrafodelista"/>
        <w:numPr>
          <w:ilvl w:val="1"/>
          <w:numId w:val="13"/>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t>PROCEDIMIENTO PARA LA EJECUCIÓN</w:t>
      </w:r>
    </w:p>
    <w:p w:rsidR="006F71B6" w:rsidRPr="00BC639D" w:rsidRDefault="006F71B6" w:rsidP="001B7037">
      <w:pPr>
        <w:tabs>
          <w:tab w:val="left" w:pos="-1440"/>
          <w:tab w:val="left" w:pos="284"/>
        </w:tabs>
        <w:spacing w:before="200" w:after="200" w:line="280" w:lineRule="atLeast"/>
        <w:jc w:val="both"/>
        <w:rPr>
          <w:rFonts w:asciiTheme="minorHAnsi" w:hAnsiTheme="minorHAnsi" w:cstheme="minorHAnsi"/>
          <w:b w:val="0"/>
          <w:color w:val="000000"/>
          <w:lang w:val="es-ES_tradnl"/>
        </w:rPr>
      </w:pPr>
      <w:r w:rsidRPr="00BC639D">
        <w:rPr>
          <w:rFonts w:asciiTheme="minorHAnsi" w:hAnsiTheme="minorHAnsi" w:cstheme="minorHAnsi"/>
          <w:b w:val="0"/>
          <w:lang w:val="es-BO"/>
        </w:rPr>
        <w:t xml:space="preserve">Con anterioridad a la fabricación de </w:t>
      </w:r>
      <w:r w:rsidR="007E52B7" w:rsidRPr="00BC639D">
        <w:rPr>
          <w:rFonts w:asciiTheme="minorHAnsi" w:hAnsiTheme="minorHAnsi" w:cstheme="minorHAnsi"/>
          <w:b w:val="0"/>
          <w:lang w:val="es-BO"/>
        </w:rPr>
        <w:t xml:space="preserve">los </w:t>
      </w:r>
      <w:r w:rsidRPr="00BC639D">
        <w:rPr>
          <w:rFonts w:asciiTheme="minorHAnsi" w:hAnsiTheme="minorHAnsi" w:cstheme="minorHAnsi"/>
          <w:b w:val="0"/>
          <w:lang w:val="es-BO"/>
        </w:rPr>
        <w:t>tablero</w:t>
      </w:r>
      <w:r w:rsidR="007E52B7" w:rsidRPr="00BC639D">
        <w:rPr>
          <w:rFonts w:asciiTheme="minorHAnsi" w:hAnsiTheme="minorHAnsi" w:cstheme="minorHAnsi"/>
          <w:b w:val="0"/>
          <w:lang w:val="es-BO"/>
        </w:rPr>
        <w:t>s</w:t>
      </w:r>
      <w:r w:rsidRPr="00BC639D">
        <w:rPr>
          <w:rFonts w:asciiTheme="minorHAnsi" w:hAnsiTheme="minorHAnsi" w:cstheme="minorHAnsi"/>
          <w:b w:val="0"/>
          <w:lang w:val="es-BO"/>
        </w:rPr>
        <w:t xml:space="preserve"> de control de iluminación, el </w:t>
      </w:r>
      <w:r w:rsidR="00CF42BA" w:rsidRPr="00BC639D">
        <w:rPr>
          <w:rFonts w:asciiTheme="minorHAnsi" w:hAnsiTheme="minorHAnsi" w:cstheme="minorHAnsi"/>
          <w:b w:val="0"/>
          <w:lang w:val="es-BO"/>
        </w:rPr>
        <w:t xml:space="preserve">contratista deberá proporcionar los diagramas unifilares, topográficos, funcionales a supervisión, </w:t>
      </w:r>
      <w:r w:rsidR="00DA2401" w:rsidRPr="00BC639D">
        <w:rPr>
          <w:rFonts w:asciiTheme="minorHAnsi" w:hAnsiTheme="minorHAnsi" w:cstheme="minorHAnsi"/>
          <w:b w:val="0"/>
          <w:lang w:val="es-BO"/>
        </w:rPr>
        <w:t>para la aprobación d</w:t>
      </w:r>
      <w:r w:rsidRPr="00BC639D">
        <w:rPr>
          <w:rFonts w:asciiTheme="minorHAnsi" w:hAnsiTheme="minorHAnsi" w:cstheme="minorHAnsi"/>
          <w:b w:val="0"/>
          <w:lang w:val="es-BO"/>
        </w:rPr>
        <w:t>el supervisor de obras.</w:t>
      </w:r>
    </w:p>
    <w:p w:rsidR="0091070D" w:rsidRPr="00BC639D" w:rsidRDefault="0091070D" w:rsidP="00054299">
      <w:pPr>
        <w:pStyle w:val="Prrafodelista"/>
        <w:numPr>
          <w:ilvl w:val="1"/>
          <w:numId w:val="13"/>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t>FORMA DE PAGO</w:t>
      </w:r>
    </w:p>
    <w:p w:rsidR="0091070D" w:rsidRPr="00BC639D" w:rsidRDefault="0091070D" w:rsidP="001B7037">
      <w:pPr>
        <w:tabs>
          <w:tab w:val="left" w:pos="284"/>
        </w:tabs>
        <w:spacing w:before="200" w:after="200" w:line="280" w:lineRule="atLeast"/>
        <w:jc w:val="both"/>
        <w:rPr>
          <w:rFonts w:asciiTheme="minorHAnsi" w:hAnsiTheme="minorHAnsi" w:cstheme="minorHAnsi"/>
          <w:b w:val="0"/>
          <w:lang w:val="es-BO"/>
        </w:rPr>
      </w:pPr>
      <w:r w:rsidRPr="00BC639D">
        <w:rPr>
          <w:rFonts w:asciiTheme="minorHAnsi" w:hAnsiTheme="minorHAnsi" w:cstheme="minorHAnsi"/>
          <w:b w:val="0"/>
          <w:lang w:val="es-BO"/>
        </w:rPr>
        <w:t xml:space="preserve">El trabajo ejecutado con materiales y equipos aprobados en coordinación con </w:t>
      </w:r>
      <w:r w:rsidR="00F8143E" w:rsidRPr="00BC639D">
        <w:rPr>
          <w:rFonts w:asciiTheme="minorHAnsi" w:hAnsiTheme="minorHAnsi" w:cstheme="minorHAnsi"/>
          <w:b w:val="0"/>
          <w:lang w:val="es-BO"/>
        </w:rPr>
        <w:t>supervisión,</w:t>
      </w:r>
      <w:r w:rsidRPr="00BC639D">
        <w:rPr>
          <w:rFonts w:asciiTheme="minorHAnsi" w:hAnsiTheme="minorHAnsi" w:cstheme="minorHAnsi"/>
          <w:b w:val="0"/>
          <w:lang w:val="es-BO"/>
        </w:rPr>
        <w:t xml:space="preserve"> y de acuerdo con estas especificaciones; será medido </w:t>
      </w:r>
      <w:r w:rsidR="005F7F7A" w:rsidRPr="00BC639D">
        <w:rPr>
          <w:rFonts w:asciiTheme="minorHAnsi" w:hAnsiTheme="minorHAnsi" w:cstheme="minorHAnsi"/>
          <w:b w:val="0"/>
          <w:lang w:val="es-BO"/>
        </w:rPr>
        <w:t xml:space="preserve">por pieza </w:t>
      </w:r>
      <w:r w:rsidRPr="00BC639D">
        <w:rPr>
          <w:rFonts w:asciiTheme="minorHAnsi" w:hAnsiTheme="minorHAnsi" w:cstheme="minorHAnsi"/>
          <w:b w:val="0"/>
          <w:lang w:val="es-BO"/>
        </w:rPr>
        <w:t>y será pagado al precio de la propuesta aceptada de acuerdo a los precios unitarios.</w:t>
      </w:r>
    </w:p>
    <w:p w:rsidR="001D7F65" w:rsidRPr="00BC639D" w:rsidRDefault="001D7F65" w:rsidP="00041F56">
      <w:pPr>
        <w:pStyle w:val="Ttulo1"/>
        <w:numPr>
          <w:ilvl w:val="0"/>
          <w:numId w:val="0"/>
        </w:numPr>
        <w:tabs>
          <w:tab w:val="left" w:pos="284"/>
        </w:tabs>
        <w:ind w:left="360" w:hanging="360"/>
        <w:rPr>
          <w:rFonts w:asciiTheme="minorHAnsi" w:hAnsiTheme="minorHAnsi" w:cstheme="minorHAnsi"/>
          <w:b/>
          <w:lang w:val="es-ES_tradnl"/>
        </w:rPr>
      </w:pPr>
      <w:bookmarkStart w:id="9" w:name="_Toc119922423"/>
      <w:bookmarkStart w:id="10" w:name="_Toc87721043"/>
      <w:r w:rsidRPr="00BC639D">
        <w:rPr>
          <w:rFonts w:asciiTheme="minorHAnsi" w:hAnsiTheme="minorHAnsi" w:cstheme="minorHAnsi"/>
          <w:b/>
          <w:lang w:val="es-ES_tradnl"/>
        </w:rPr>
        <w:t>SECCION 3: CONDUCTORES ELECTRICOS</w:t>
      </w:r>
      <w:bookmarkEnd w:id="9"/>
    </w:p>
    <w:p w:rsidR="006F71B6" w:rsidRPr="00BC639D" w:rsidRDefault="006F71B6" w:rsidP="001B7037">
      <w:pPr>
        <w:pStyle w:val="Ttulo2"/>
        <w:tabs>
          <w:tab w:val="left" w:pos="284"/>
        </w:tabs>
        <w:rPr>
          <w:rFonts w:asciiTheme="minorHAnsi" w:hAnsiTheme="minorHAnsi" w:cstheme="minorHAnsi"/>
          <w:b w:val="0"/>
          <w:lang w:val="es-BO"/>
        </w:rPr>
      </w:pPr>
      <w:bookmarkStart w:id="11" w:name="_Toc119922424"/>
      <w:r w:rsidRPr="00BC639D">
        <w:rPr>
          <w:rFonts w:asciiTheme="minorHAnsi" w:hAnsiTheme="minorHAnsi" w:cstheme="minorHAnsi"/>
          <w:lang w:val="es-BO"/>
        </w:rPr>
        <w:t>CONDUCTORES</w:t>
      </w:r>
      <w:bookmarkEnd w:id="10"/>
      <w:r w:rsidR="00C8313D" w:rsidRPr="00BC639D">
        <w:rPr>
          <w:rFonts w:asciiTheme="minorHAnsi" w:hAnsiTheme="minorHAnsi" w:cstheme="minorHAnsi"/>
          <w:lang w:val="es-BO"/>
        </w:rPr>
        <w:t xml:space="preserve"> ELECTRICOS</w:t>
      </w:r>
      <w:r w:rsidRPr="00BC639D">
        <w:rPr>
          <w:rFonts w:asciiTheme="minorHAnsi" w:hAnsiTheme="minorHAnsi" w:cstheme="minorHAnsi"/>
          <w:lang w:val="es-BO"/>
        </w:rPr>
        <w:t xml:space="preserve"> </w:t>
      </w:r>
      <w:r w:rsidR="002C1C10" w:rsidRPr="00BC639D">
        <w:rPr>
          <w:rFonts w:asciiTheme="minorHAnsi" w:hAnsiTheme="minorHAnsi" w:cstheme="minorHAnsi"/>
          <w:lang w:val="es-BO"/>
        </w:rPr>
        <w:t>MULTIPOLARES Y MONOPOLARES</w:t>
      </w:r>
      <w:bookmarkEnd w:id="11"/>
    </w:p>
    <w:p w:rsidR="006F71B6" w:rsidRPr="00BC639D" w:rsidRDefault="006F71B6" w:rsidP="00041F56">
      <w:pPr>
        <w:pStyle w:val="Prrafodelista"/>
        <w:numPr>
          <w:ilvl w:val="1"/>
          <w:numId w:val="14"/>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t>DEFINICIÓN</w:t>
      </w:r>
    </w:p>
    <w:p w:rsidR="006F71B6" w:rsidRPr="00BC639D" w:rsidRDefault="006F71B6" w:rsidP="001B7037">
      <w:pPr>
        <w:tabs>
          <w:tab w:val="left" w:pos="-1440"/>
          <w:tab w:val="left" w:pos="284"/>
        </w:tabs>
        <w:spacing w:before="200" w:after="200" w:line="280" w:lineRule="atLeast"/>
        <w:jc w:val="both"/>
        <w:rPr>
          <w:rFonts w:asciiTheme="minorHAnsi" w:hAnsiTheme="minorHAnsi" w:cstheme="minorHAnsi"/>
          <w:b w:val="0"/>
          <w:lang w:val="es-BO"/>
        </w:rPr>
      </w:pPr>
      <w:r w:rsidRPr="00BC639D">
        <w:rPr>
          <w:rFonts w:asciiTheme="minorHAnsi" w:hAnsiTheme="minorHAnsi" w:cstheme="minorHAnsi"/>
          <w:b w:val="0"/>
          <w:lang w:val="es-BO"/>
        </w:rPr>
        <w:t xml:space="preserve">Este Ítem comprende la provisión e instalación de </w:t>
      </w:r>
      <w:r w:rsidR="002879F5" w:rsidRPr="00BC639D">
        <w:rPr>
          <w:rFonts w:asciiTheme="minorHAnsi" w:hAnsiTheme="minorHAnsi" w:cstheme="minorHAnsi"/>
          <w:b w:val="0"/>
          <w:lang w:val="es-BO"/>
        </w:rPr>
        <w:t xml:space="preserve">los cables </w:t>
      </w:r>
      <w:r w:rsidR="006965B8" w:rsidRPr="00BC639D">
        <w:rPr>
          <w:rFonts w:asciiTheme="minorHAnsi" w:hAnsiTheme="minorHAnsi" w:cstheme="minorHAnsi"/>
          <w:b w:val="0"/>
          <w:lang w:val="es-BO"/>
        </w:rPr>
        <w:t xml:space="preserve">eléctricos, </w:t>
      </w:r>
      <w:r w:rsidR="006965B8" w:rsidRPr="00BC639D">
        <w:rPr>
          <w:rFonts w:asciiTheme="minorHAnsi" w:hAnsiTheme="minorHAnsi" w:cstheme="minorHAnsi"/>
          <w:b w:val="0"/>
          <w:color w:val="000000"/>
          <w:lang w:val="es-ES_tradnl"/>
        </w:rPr>
        <w:t>de</w:t>
      </w:r>
      <w:r w:rsidRPr="00BC639D">
        <w:rPr>
          <w:rFonts w:asciiTheme="minorHAnsi" w:hAnsiTheme="minorHAnsi" w:cstheme="minorHAnsi"/>
          <w:b w:val="0"/>
          <w:lang w:val="es-BO"/>
        </w:rPr>
        <w:t xml:space="preserve"> acuerdo a los planos</w:t>
      </w:r>
      <w:r w:rsidR="002879F5" w:rsidRPr="00BC639D">
        <w:rPr>
          <w:rFonts w:asciiTheme="minorHAnsi" w:hAnsiTheme="minorHAnsi" w:cstheme="minorHAnsi"/>
          <w:b w:val="0"/>
          <w:lang w:val="es-BO"/>
        </w:rPr>
        <w:t xml:space="preserve"> y diagramas unifilares del proyecto</w:t>
      </w:r>
      <w:r w:rsidR="002C1C10" w:rsidRPr="00BC639D">
        <w:rPr>
          <w:rFonts w:asciiTheme="minorHAnsi" w:hAnsiTheme="minorHAnsi" w:cstheme="minorHAnsi"/>
          <w:b w:val="0"/>
          <w:lang w:val="es-BO"/>
        </w:rPr>
        <w:t xml:space="preserve">, correspondiente a los ítems: </w:t>
      </w:r>
    </w:p>
    <w:p w:rsidR="008E7A6B" w:rsidRPr="00BF3DEC" w:rsidRDefault="002C1C10" w:rsidP="001B7037">
      <w:pPr>
        <w:pStyle w:val="Sinespaciado"/>
        <w:tabs>
          <w:tab w:val="left" w:pos="284"/>
        </w:tabs>
        <w:rPr>
          <w:sz w:val="22"/>
          <w:szCs w:val="22"/>
        </w:rPr>
      </w:pPr>
      <w:r w:rsidRPr="00BF3DEC">
        <w:rPr>
          <w:sz w:val="22"/>
          <w:szCs w:val="22"/>
        </w:rPr>
        <w:lastRenderedPageBreak/>
        <w:t>ITEM: 1</w:t>
      </w:r>
      <w:r w:rsidRPr="00BF3DEC">
        <w:rPr>
          <w:sz w:val="22"/>
          <w:szCs w:val="22"/>
        </w:rPr>
        <w:tab/>
        <w:t xml:space="preserve">PROVISIÓN E INSTALACIÓN CABLE MULTIPOLAR </w:t>
      </w:r>
      <w:r w:rsidR="008A7A34" w:rsidRPr="00BF3DEC">
        <w:rPr>
          <w:sz w:val="22"/>
          <w:szCs w:val="22"/>
        </w:rPr>
        <w:t xml:space="preserve">4X2.5 +1x2.5 </w:t>
      </w:r>
      <w:r w:rsidRPr="00BF3DEC">
        <w:rPr>
          <w:sz w:val="22"/>
          <w:szCs w:val="22"/>
        </w:rPr>
        <w:t>MM2 CU</w:t>
      </w:r>
      <w:r w:rsidR="00BF3DEC" w:rsidRPr="00BF3DEC">
        <w:rPr>
          <w:sz w:val="22"/>
          <w:szCs w:val="22"/>
        </w:rPr>
        <w:t xml:space="preserve"> EN BLOQUE III</w:t>
      </w:r>
    </w:p>
    <w:p w:rsidR="002C1C10" w:rsidRPr="00BF3DEC" w:rsidRDefault="002C1C10" w:rsidP="001B7037">
      <w:pPr>
        <w:pStyle w:val="Sinespaciado"/>
        <w:tabs>
          <w:tab w:val="left" w:pos="284"/>
        </w:tabs>
        <w:rPr>
          <w:sz w:val="22"/>
          <w:szCs w:val="22"/>
        </w:rPr>
      </w:pPr>
      <w:r w:rsidRPr="00BF3DEC">
        <w:rPr>
          <w:sz w:val="22"/>
          <w:szCs w:val="22"/>
        </w:rPr>
        <w:t>ITEM: 2</w:t>
      </w:r>
      <w:r w:rsidRPr="00BF3DEC">
        <w:rPr>
          <w:sz w:val="22"/>
          <w:szCs w:val="22"/>
        </w:rPr>
        <w:tab/>
        <w:t xml:space="preserve">PROVISIÓN E INSTALACIÓN CABLE MULTIPOLAR 3X2.5 MM2 CU </w:t>
      </w:r>
      <w:r w:rsidR="00BF3DEC" w:rsidRPr="00BF3DEC">
        <w:rPr>
          <w:sz w:val="22"/>
          <w:szCs w:val="22"/>
        </w:rPr>
        <w:t>EN BLOQUE III</w:t>
      </w:r>
    </w:p>
    <w:p w:rsidR="008E7A6B" w:rsidRPr="00BF3DEC" w:rsidRDefault="002C1C10" w:rsidP="001B7037">
      <w:pPr>
        <w:pStyle w:val="Sinespaciado"/>
        <w:tabs>
          <w:tab w:val="left" w:pos="284"/>
        </w:tabs>
        <w:rPr>
          <w:sz w:val="22"/>
          <w:szCs w:val="22"/>
        </w:rPr>
      </w:pPr>
      <w:r w:rsidRPr="00BF3DEC">
        <w:rPr>
          <w:sz w:val="22"/>
          <w:szCs w:val="22"/>
        </w:rPr>
        <w:t>ITEM: 1</w:t>
      </w:r>
      <w:r w:rsidRPr="00BF3DEC">
        <w:rPr>
          <w:sz w:val="22"/>
          <w:szCs w:val="22"/>
        </w:rPr>
        <w:tab/>
        <w:t xml:space="preserve">PROVISIÓN E INSTALACIÓN CABLE MULTIPOLAR </w:t>
      </w:r>
      <w:r w:rsidR="008A7A34" w:rsidRPr="00BF3DEC">
        <w:rPr>
          <w:sz w:val="22"/>
          <w:szCs w:val="22"/>
        </w:rPr>
        <w:t xml:space="preserve">4X2.5 +1x2.5 </w:t>
      </w:r>
      <w:r w:rsidRPr="00BF3DEC">
        <w:rPr>
          <w:sz w:val="22"/>
          <w:szCs w:val="22"/>
        </w:rPr>
        <w:t>MM2 CU</w:t>
      </w:r>
      <w:r w:rsidR="00BF3DEC" w:rsidRPr="00BF3DEC">
        <w:rPr>
          <w:sz w:val="22"/>
          <w:szCs w:val="22"/>
        </w:rPr>
        <w:t xml:space="preserve"> EN BLOQUE IV</w:t>
      </w:r>
    </w:p>
    <w:p w:rsidR="002C1C10" w:rsidRPr="00BF3DEC" w:rsidRDefault="002C1C10" w:rsidP="001B7037">
      <w:pPr>
        <w:pStyle w:val="Sinespaciado"/>
        <w:tabs>
          <w:tab w:val="left" w:pos="284"/>
        </w:tabs>
        <w:rPr>
          <w:sz w:val="22"/>
          <w:szCs w:val="22"/>
        </w:rPr>
      </w:pPr>
      <w:r w:rsidRPr="00BF3DEC">
        <w:rPr>
          <w:sz w:val="22"/>
          <w:szCs w:val="22"/>
        </w:rPr>
        <w:t>ITEM: 2</w:t>
      </w:r>
      <w:r w:rsidRPr="00BF3DEC">
        <w:rPr>
          <w:sz w:val="22"/>
          <w:szCs w:val="22"/>
        </w:rPr>
        <w:tab/>
        <w:t>PROVISIÓN E INSTALACIÓN</w:t>
      </w:r>
      <w:r w:rsidR="008E7A6B" w:rsidRPr="00BF3DEC">
        <w:rPr>
          <w:sz w:val="22"/>
          <w:szCs w:val="22"/>
        </w:rPr>
        <w:t xml:space="preserve"> CABLE MULTIPOLAR 3X2.5 MM2 CU</w:t>
      </w:r>
      <w:r w:rsidR="00BF3DEC" w:rsidRPr="00BF3DEC">
        <w:rPr>
          <w:sz w:val="22"/>
          <w:szCs w:val="22"/>
        </w:rPr>
        <w:t xml:space="preserve"> EN BLOQUE IV</w:t>
      </w:r>
    </w:p>
    <w:p w:rsidR="002C1C10" w:rsidRPr="00BF3DEC" w:rsidRDefault="002C1C10" w:rsidP="001B7037">
      <w:pPr>
        <w:pStyle w:val="Sinespaciado"/>
        <w:tabs>
          <w:tab w:val="left" w:pos="284"/>
        </w:tabs>
        <w:rPr>
          <w:sz w:val="22"/>
          <w:szCs w:val="22"/>
        </w:rPr>
      </w:pPr>
      <w:r w:rsidRPr="00BF3DEC">
        <w:rPr>
          <w:sz w:val="22"/>
          <w:szCs w:val="22"/>
        </w:rPr>
        <w:t>ITEM: 1</w:t>
      </w:r>
      <w:r w:rsidRPr="00BF3DEC">
        <w:rPr>
          <w:sz w:val="22"/>
          <w:szCs w:val="22"/>
        </w:rPr>
        <w:tab/>
        <w:t>PROVISIÓN E INSTALACIÓN CABLE MONOPOLAR 70 MM2 CU</w:t>
      </w:r>
      <w:r w:rsidR="00BF3DEC" w:rsidRPr="00BF3DEC">
        <w:rPr>
          <w:sz w:val="22"/>
          <w:szCs w:val="22"/>
        </w:rPr>
        <w:t xml:space="preserve"> BLOQUE III Y IV</w:t>
      </w:r>
      <w:r w:rsidRPr="00BF3DEC">
        <w:rPr>
          <w:sz w:val="22"/>
          <w:szCs w:val="22"/>
        </w:rPr>
        <w:t xml:space="preserve"> </w:t>
      </w:r>
    </w:p>
    <w:p w:rsidR="002C1C10" w:rsidRPr="00BF3DEC" w:rsidRDefault="002C1C10" w:rsidP="001B7037">
      <w:pPr>
        <w:pStyle w:val="Sinespaciado"/>
        <w:tabs>
          <w:tab w:val="left" w:pos="284"/>
        </w:tabs>
        <w:rPr>
          <w:sz w:val="22"/>
          <w:szCs w:val="22"/>
        </w:rPr>
      </w:pPr>
      <w:r w:rsidRPr="00BF3DEC">
        <w:rPr>
          <w:sz w:val="22"/>
          <w:szCs w:val="22"/>
        </w:rPr>
        <w:t>ITEM: 2</w:t>
      </w:r>
      <w:r w:rsidRPr="00BF3DEC">
        <w:rPr>
          <w:sz w:val="22"/>
          <w:szCs w:val="22"/>
        </w:rPr>
        <w:tab/>
        <w:t xml:space="preserve">PROVISIÓN E INSTALACIÓN CABLE MULTIPOLAR 4X35 MM2 CU </w:t>
      </w:r>
      <w:r w:rsidR="00BF3DEC" w:rsidRPr="00BF3DEC">
        <w:rPr>
          <w:sz w:val="22"/>
          <w:szCs w:val="22"/>
        </w:rPr>
        <w:t>BLOQUE III Y IV</w:t>
      </w:r>
    </w:p>
    <w:p w:rsidR="002C1C10" w:rsidRPr="00BF3DEC" w:rsidRDefault="002C1C10" w:rsidP="001B7037">
      <w:pPr>
        <w:pStyle w:val="Sinespaciado"/>
        <w:tabs>
          <w:tab w:val="left" w:pos="284"/>
        </w:tabs>
        <w:rPr>
          <w:sz w:val="22"/>
          <w:szCs w:val="22"/>
        </w:rPr>
      </w:pPr>
      <w:r w:rsidRPr="00BF3DEC">
        <w:rPr>
          <w:sz w:val="22"/>
          <w:szCs w:val="22"/>
        </w:rPr>
        <w:t>ITEM: 3</w:t>
      </w:r>
      <w:r w:rsidRPr="00BF3DEC">
        <w:rPr>
          <w:sz w:val="22"/>
          <w:szCs w:val="22"/>
        </w:rPr>
        <w:tab/>
        <w:t xml:space="preserve">PROVISIÓN E INSTALACIÓN CABLE MULTIPOLAR 4X25 MM2 CU </w:t>
      </w:r>
      <w:r w:rsidR="00BF3DEC" w:rsidRPr="00BF3DEC">
        <w:rPr>
          <w:sz w:val="22"/>
          <w:szCs w:val="22"/>
        </w:rPr>
        <w:t>BLOQUE III Y IV</w:t>
      </w:r>
    </w:p>
    <w:p w:rsidR="006F71B6" w:rsidRPr="00041F56" w:rsidRDefault="006F71B6" w:rsidP="00041F56">
      <w:pPr>
        <w:pStyle w:val="Prrafodelista"/>
        <w:numPr>
          <w:ilvl w:val="1"/>
          <w:numId w:val="14"/>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t>MATERIALES Y EQUIPOS</w:t>
      </w:r>
    </w:p>
    <w:p w:rsidR="00D40990" w:rsidRPr="00BC639D" w:rsidRDefault="00FE61D6" w:rsidP="001B7037">
      <w:pPr>
        <w:tabs>
          <w:tab w:val="left" w:pos="-1440"/>
          <w:tab w:val="left" w:pos="284"/>
        </w:tabs>
        <w:spacing w:before="200" w:after="200" w:line="280" w:lineRule="atLeast"/>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 xml:space="preserve">Se </w:t>
      </w:r>
      <w:r w:rsidR="005E4DC9" w:rsidRPr="00BC639D">
        <w:rPr>
          <w:rFonts w:asciiTheme="minorHAnsi" w:hAnsiTheme="minorHAnsi" w:cstheme="minorHAnsi"/>
          <w:b w:val="0"/>
          <w:color w:val="000000"/>
          <w:lang w:val="es-ES_tradnl"/>
        </w:rPr>
        <w:t>utilizarán</w:t>
      </w:r>
      <w:r w:rsidRPr="00BC639D">
        <w:rPr>
          <w:rFonts w:asciiTheme="minorHAnsi" w:hAnsiTheme="minorHAnsi" w:cstheme="minorHAnsi"/>
          <w:b w:val="0"/>
          <w:color w:val="000000"/>
          <w:lang w:val="es-ES_tradnl"/>
        </w:rPr>
        <w:t xml:space="preserve"> conductores eléctricos </w:t>
      </w:r>
      <w:r w:rsidR="006965B8" w:rsidRPr="00BC639D">
        <w:rPr>
          <w:rFonts w:asciiTheme="minorHAnsi" w:hAnsiTheme="minorHAnsi" w:cstheme="minorHAnsi"/>
          <w:b w:val="0"/>
          <w:color w:val="000000"/>
          <w:lang w:val="es-ES_tradnl"/>
        </w:rPr>
        <w:t xml:space="preserve">nuevos, </w:t>
      </w:r>
      <w:r w:rsidR="006F71B6" w:rsidRPr="00BC639D">
        <w:rPr>
          <w:rFonts w:asciiTheme="minorHAnsi" w:hAnsiTheme="minorHAnsi" w:cstheme="minorHAnsi"/>
          <w:b w:val="0"/>
          <w:color w:val="000000"/>
          <w:lang w:val="es-ES_tradnl"/>
        </w:rPr>
        <w:t xml:space="preserve">del tipo multifilar de </w:t>
      </w:r>
      <w:r w:rsidR="006965B8" w:rsidRPr="00BC639D">
        <w:rPr>
          <w:rFonts w:asciiTheme="minorHAnsi" w:hAnsiTheme="minorHAnsi" w:cstheme="minorHAnsi"/>
          <w:b w:val="0"/>
          <w:color w:val="000000"/>
          <w:lang w:val="es-ES_tradnl"/>
        </w:rPr>
        <w:t xml:space="preserve">primera </w:t>
      </w:r>
      <w:r w:rsidR="00D40990" w:rsidRPr="00BC639D">
        <w:rPr>
          <w:rFonts w:asciiTheme="minorHAnsi" w:hAnsiTheme="minorHAnsi" w:cstheme="minorHAnsi"/>
          <w:b w:val="0"/>
          <w:color w:val="000000"/>
          <w:lang w:val="es-ES_tradnl"/>
        </w:rPr>
        <w:t>calidad de</w:t>
      </w:r>
      <w:r w:rsidR="006F71B6" w:rsidRPr="00BC639D">
        <w:rPr>
          <w:rFonts w:asciiTheme="minorHAnsi" w:hAnsiTheme="minorHAnsi" w:cstheme="minorHAnsi"/>
          <w:b w:val="0"/>
          <w:color w:val="000000"/>
          <w:lang w:val="es-ES_tradnl"/>
        </w:rPr>
        <w:t xml:space="preserve"> marca </w:t>
      </w:r>
      <w:r w:rsidR="006965B8" w:rsidRPr="00BC639D">
        <w:rPr>
          <w:rFonts w:asciiTheme="minorHAnsi" w:hAnsiTheme="minorHAnsi" w:cstheme="minorHAnsi"/>
          <w:b w:val="0"/>
          <w:color w:val="000000"/>
          <w:lang w:val="es-ES_tradnl"/>
        </w:rPr>
        <w:t>reconocida</w:t>
      </w:r>
      <w:r w:rsidRPr="00BC639D">
        <w:rPr>
          <w:rFonts w:asciiTheme="minorHAnsi" w:hAnsiTheme="minorHAnsi" w:cstheme="minorHAnsi"/>
          <w:b w:val="0"/>
          <w:color w:val="000000"/>
          <w:lang w:val="es-ES_tradnl"/>
        </w:rPr>
        <w:t>, del tipo monopolar o multipolar, según se indique en los diagramas unifilares, con a siguientes características:</w:t>
      </w:r>
    </w:p>
    <w:p w:rsidR="00D40990" w:rsidRPr="00BC639D" w:rsidRDefault="00D40990" w:rsidP="001B7037">
      <w:pPr>
        <w:pStyle w:val="Prrafodelista"/>
        <w:numPr>
          <w:ilvl w:val="0"/>
          <w:numId w:val="20"/>
        </w:numPr>
        <w:tabs>
          <w:tab w:val="left" w:pos="-1440"/>
          <w:tab w:val="left" w:pos="284"/>
        </w:tabs>
        <w:spacing w:before="200" w:after="200" w:line="280" w:lineRule="atLeast"/>
        <w:ind w:firstLine="0"/>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 xml:space="preserve">El conductor debe ser de cobre electrolítico </w:t>
      </w:r>
    </w:p>
    <w:p w:rsidR="006F71B6" w:rsidRPr="00BC639D" w:rsidRDefault="00D40990" w:rsidP="001B7037">
      <w:pPr>
        <w:pStyle w:val="Prrafodelista"/>
        <w:numPr>
          <w:ilvl w:val="0"/>
          <w:numId w:val="20"/>
        </w:numPr>
        <w:tabs>
          <w:tab w:val="left" w:pos="-1440"/>
          <w:tab w:val="left" w:pos="284"/>
        </w:tabs>
        <w:spacing w:before="200" w:after="200" w:line="280" w:lineRule="atLeast"/>
        <w:ind w:firstLine="0"/>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Aislación</w:t>
      </w:r>
      <w:r w:rsidR="006F71B6" w:rsidRPr="00BC639D">
        <w:rPr>
          <w:rFonts w:asciiTheme="minorHAnsi" w:hAnsiTheme="minorHAnsi" w:cstheme="minorHAnsi"/>
          <w:b w:val="0"/>
          <w:color w:val="000000"/>
          <w:lang w:val="es-ES_tradnl"/>
        </w:rPr>
        <w:t xml:space="preserve"> con aislamiento termoplástico T</w:t>
      </w:r>
      <w:r w:rsidRPr="00BC639D">
        <w:rPr>
          <w:rFonts w:asciiTheme="minorHAnsi" w:hAnsiTheme="minorHAnsi" w:cstheme="minorHAnsi"/>
          <w:b w:val="0"/>
          <w:color w:val="000000"/>
          <w:lang w:val="es-ES_tradnl"/>
        </w:rPr>
        <w:t>H</w:t>
      </w:r>
      <w:r w:rsidR="006F71B6" w:rsidRPr="00BC639D">
        <w:rPr>
          <w:rFonts w:asciiTheme="minorHAnsi" w:hAnsiTheme="minorHAnsi" w:cstheme="minorHAnsi"/>
          <w:b w:val="0"/>
          <w:color w:val="000000"/>
          <w:lang w:val="es-ES_tradnl"/>
        </w:rPr>
        <w:t>W</w:t>
      </w:r>
      <w:r w:rsidRPr="00BC639D">
        <w:rPr>
          <w:rFonts w:asciiTheme="minorHAnsi" w:hAnsiTheme="minorHAnsi" w:cstheme="minorHAnsi"/>
          <w:b w:val="0"/>
          <w:color w:val="000000"/>
          <w:lang w:val="es-ES_tradnl"/>
        </w:rPr>
        <w:t xml:space="preserve"> o superior</w:t>
      </w:r>
      <w:r w:rsidR="006F71B6" w:rsidRPr="00BC639D">
        <w:rPr>
          <w:rFonts w:asciiTheme="minorHAnsi" w:hAnsiTheme="minorHAnsi" w:cstheme="minorHAnsi"/>
          <w:b w:val="0"/>
          <w:color w:val="000000"/>
          <w:lang w:val="es-ES_tradnl"/>
        </w:rPr>
        <w:t xml:space="preserve">, con un nivel de aislamiento </w:t>
      </w:r>
      <w:r w:rsidR="009E2B76" w:rsidRPr="00BC639D">
        <w:rPr>
          <w:rFonts w:asciiTheme="minorHAnsi" w:hAnsiTheme="minorHAnsi" w:cstheme="minorHAnsi"/>
          <w:b w:val="0"/>
          <w:color w:val="000000"/>
          <w:lang w:val="es-ES_tradnl"/>
        </w:rPr>
        <w:t>de 1</w:t>
      </w:r>
      <w:r w:rsidRPr="00BC639D">
        <w:rPr>
          <w:rFonts w:asciiTheme="minorHAnsi" w:hAnsiTheme="minorHAnsi" w:cstheme="minorHAnsi"/>
          <w:b w:val="0"/>
          <w:color w:val="000000"/>
          <w:lang w:val="es-ES_tradnl"/>
        </w:rPr>
        <w:t xml:space="preserve"> kV</w:t>
      </w:r>
      <w:r w:rsidR="006F71B6" w:rsidRPr="00BC639D">
        <w:rPr>
          <w:rFonts w:asciiTheme="minorHAnsi" w:hAnsiTheme="minorHAnsi" w:cstheme="minorHAnsi"/>
          <w:b w:val="0"/>
          <w:color w:val="000000"/>
          <w:lang w:val="es-ES_tradnl"/>
        </w:rPr>
        <w:t xml:space="preserve">. </w:t>
      </w:r>
    </w:p>
    <w:p w:rsidR="006F71B6" w:rsidRPr="00BC639D" w:rsidRDefault="006F71B6" w:rsidP="001B7037">
      <w:pPr>
        <w:pStyle w:val="Sangradetextonormal"/>
        <w:numPr>
          <w:ilvl w:val="0"/>
          <w:numId w:val="20"/>
        </w:numPr>
        <w:tabs>
          <w:tab w:val="left" w:pos="284"/>
        </w:tabs>
        <w:spacing w:before="200" w:after="200" w:line="280" w:lineRule="atLeast"/>
        <w:ind w:firstLine="0"/>
        <w:jc w:val="both"/>
        <w:rPr>
          <w:rFonts w:asciiTheme="minorHAnsi" w:hAnsiTheme="minorHAnsi" w:cstheme="minorHAnsi"/>
          <w:b w:val="0"/>
        </w:rPr>
      </w:pPr>
      <w:r w:rsidRPr="00BC639D">
        <w:rPr>
          <w:rFonts w:asciiTheme="minorHAnsi" w:hAnsiTheme="minorHAnsi" w:cstheme="minorHAnsi"/>
          <w:b w:val="0"/>
        </w:rPr>
        <w:t>El aislamiento deberá ser resistente a la humedad, a las grasas, aceites, cal, estuco, cemento y pinturas y no deberá perder su elasticidad ni sus propiedades dieléctricas cuando sea sujeto al efecto directo o indirecto de dichos agentes.</w:t>
      </w:r>
    </w:p>
    <w:p w:rsidR="006F71B6" w:rsidRPr="00BC639D" w:rsidRDefault="006F71B6" w:rsidP="001B7037">
      <w:pPr>
        <w:pStyle w:val="Prrafodelista"/>
        <w:numPr>
          <w:ilvl w:val="0"/>
          <w:numId w:val="20"/>
        </w:numPr>
        <w:tabs>
          <w:tab w:val="left" w:pos="284"/>
        </w:tabs>
        <w:spacing w:before="200" w:after="200" w:line="280" w:lineRule="atLeast"/>
        <w:ind w:firstLine="0"/>
        <w:jc w:val="both"/>
        <w:rPr>
          <w:rFonts w:asciiTheme="minorHAnsi" w:hAnsiTheme="minorHAnsi" w:cstheme="minorHAnsi"/>
          <w:b w:val="0"/>
        </w:rPr>
      </w:pPr>
      <w:r w:rsidRPr="00BC639D">
        <w:rPr>
          <w:rFonts w:asciiTheme="minorHAnsi" w:hAnsiTheme="minorHAnsi" w:cstheme="minorHAnsi"/>
          <w:b w:val="0"/>
        </w:rPr>
        <w:t>Los conductores serán suministrados en rollos nuevos.</w:t>
      </w:r>
    </w:p>
    <w:p w:rsidR="00893CBE" w:rsidRPr="00BC639D" w:rsidRDefault="006F71B6" w:rsidP="001B7037">
      <w:pPr>
        <w:tabs>
          <w:tab w:val="left" w:pos="284"/>
        </w:tabs>
        <w:spacing w:before="200" w:after="200" w:line="280" w:lineRule="atLeast"/>
        <w:jc w:val="both"/>
        <w:rPr>
          <w:rFonts w:asciiTheme="minorHAnsi" w:hAnsiTheme="minorHAnsi" w:cstheme="minorHAnsi"/>
          <w:b w:val="0"/>
        </w:rPr>
      </w:pPr>
      <w:r w:rsidRPr="00BC639D">
        <w:rPr>
          <w:rFonts w:asciiTheme="minorHAnsi" w:hAnsiTheme="minorHAnsi" w:cstheme="minorHAnsi"/>
          <w:b w:val="0"/>
        </w:rPr>
        <w:t xml:space="preserve">Los </w:t>
      </w:r>
      <w:r w:rsidR="00893CBE" w:rsidRPr="00BC639D">
        <w:rPr>
          <w:rFonts w:asciiTheme="minorHAnsi" w:hAnsiTheme="minorHAnsi" w:cstheme="minorHAnsi"/>
          <w:b w:val="0"/>
        </w:rPr>
        <w:t xml:space="preserve">tipos de cables a utilizarse </w:t>
      </w:r>
      <w:r w:rsidR="009F1C9F" w:rsidRPr="00BC639D">
        <w:rPr>
          <w:rFonts w:asciiTheme="minorHAnsi" w:hAnsiTheme="minorHAnsi" w:cstheme="minorHAnsi"/>
          <w:b w:val="0"/>
        </w:rPr>
        <w:t>serán</w:t>
      </w:r>
      <w:r w:rsidR="00893CBE" w:rsidRPr="00BC639D">
        <w:rPr>
          <w:rFonts w:asciiTheme="minorHAnsi" w:hAnsiTheme="minorHAnsi" w:cstheme="minorHAnsi"/>
          <w:b w:val="0"/>
        </w:rPr>
        <w:t>:</w:t>
      </w:r>
    </w:p>
    <w:p w:rsidR="006F71B6" w:rsidRPr="00BC639D" w:rsidRDefault="00893CBE" w:rsidP="001B7037">
      <w:pPr>
        <w:pStyle w:val="Prrafodelista"/>
        <w:numPr>
          <w:ilvl w:val="0"/>
          <w:numId w:val="15"/>
        </w:numPr>
        <w:tabs>
          <w:tab w:val="left" w:pos="284"/>
        </w:tabs>
        <w:spacing w:before="200" w:after="200" w:line="280" w:lineRule="atLeast"/>
        <w:ind w:firstLine="0"/>
        <w:jc w:val="both"/>
        <w:rPr>
          <w:rFonts w:asciiTheme="minorHAnsi" w:hAnsiTheme="minorHAnsi" w:cstheme="minorHAnsi"/>
          <w:b w:val="0"/>
        </w:rPr>
      </w:pPr>
      <w:r w:rsidRPr="00BC639D">
        <w:rPr>
          <w:rFonts w:asciiTheme="minorHAnsi" w:hAnsiTheme="minorHAnsi" w:cstheme="minorHAnsi"/>
          <w:b w:val="0"/>
        </w:rPr>
        <w:t xml:space="preserve">Cables 3x2.5mm2: </w:t>
      </w:r>
      <w:r w:rsidR="00701067" w:rsidRPr="00BC639D">
        <w:rPr>
          <w:rFonts w:asciiTheme="minorHAnsi" w:hAnsiTheme="minorHAnsi" w:cstheme="minorHAnsi"/>
          <w:b w:val="0"/>
        </w:rPr>
        <w:t>Multipolar, u</w:t>
      </w:r>
      <w:r w:rsidRPr="00BC639D">
        <w:rPr>
          <w:rFonts w:asciiTheme="minorHAnsi" w:hAnsiTheme="minorHAnsi" w:cstheme="minorHAnsi"/>
          <w:b w:val="0"/>
        </w:rPr>
        <w:t>sado en el interior de los postes Metálicos</w:t>
      </w:r>
    </w:p>
    <w:p w:rsidR="00893CBE" w:rsidRPr="00BC639D" w:rsidRDefault="00893CBE" w:rsidP="001B7037">
      <w:pPr>
        <w:pStyle w:val="Prrafodelista"/>
        <w:numPr>
          <w:ilvl w:val="0"/>
          <w:numId w:val="15"/>
        </w:numPr>
        <w:tabs>
          <w:tab w:val="left" w:pos="284"/>
        </w:tabs>
        <w:spacing w:before="200" w:after="200" w:line="280" w:lineRule="atLeast"/>
        <w:ind w:firstLine="0"/>
        <w:jc w:val="both"/>
        <w:rPr>
          <w:rFonts w:asciiTheme="minorHAnsi" w:hAnsiTheme="minorHAnsi" w:cstheme="minorHAnsi"/>
          <w:b w:val="0"/>
        </w:rPr>
      </w:pPr>
      <w:r w:rsidRPr="00BC639D">
        <w:rPr>
          <w:rFonts w:asciiTheme="minorHAnsi" w:hAnsiTheme="minorHAnsi" w:cstheme="minorHAnsi"/>
          <w:b w:val="0"/>
        </w:rPr>
        <w:t xml:space="preserve">Cables 4x2.5 mm2: </w:t>
      </w:r>
      <w:r w:rsidR="00701067" w:rsidRPr="00BC639D">
        <w:rPr>
          <w:rFonts w:asciiTheme="minorHAnsi" w:hAnsiTheme="minorHAnsi" w:cstheme="minorHAnsi"/>
          <w:b w:val="0"/>
        </w:rPr>
        <w:t>Multipolar, u</w:t>
      </w:r>
      <w:r w:rsidRPr="00BC639D">
        <w:rPr>
          <w:rFonts w:asciiTheme="minorHAnsi" w:hAnsiTheme="minorHAnsi" w:cstheme="minorHAnsi"/>
          <w:b w:val="0"/>
        </w:rPr>
        <w:t xml:space="preserve">sados como </w:t>
      </w:r>
      <w:r w:rsidR="00701067" w:rsidRPr="00BC639D">
        <w:rPr>
          <w:rFonts w:asciiTheme="minorHAnsi" w:hAnsiTheme="minorHAnsi" w:cstheme="minorHAnsi"/>
          <w:b w:val="0"/>
        </w:rPr>
        <w:t xml:space="preserve">circuitos ramales </w:t>
      </w:r>
      <w:r w:rsidR="00FE61D6" w:rsidRPr="00BC639D">
        <w:rPr>
          <w:rFonts w:asciiTheme="minorHAnsi" w:hAnsiTheme="minorHAnsi" w:cstheme="minorHAnsi"/>
          <w:b w:val="0"/>
        </w:rPr>
        <w:t>subterráneos</w:t>
      </w:r>
      <w:r w:rsidR="00701067" w:rsidRPr="00BC639D">
        <w:rPr>
          <w:rFonts w:asciiTheme="minorHAnsi" w:hAnsiTheme="minorHAnsi" w:cstheme="minorHAnsi"/>
          <w:b w:val="0"/>
        </w:rPr>
        <w:t xml:space="preserve"> para</w:t>
      </w:r>
      <w:r w:rsidRPr="00BC639D">
        <w:rPr>
          <w:rFonts w:asciiTheme="minorHAnsi" w:hAnsiTheme="minorHAnsi" w:cstheme="minorHAnsi"/>
          <w:b w:val="0"/>
        </w:rPr>
        <w:t xml:space="preserve"> los postes</w:t>
      </w:r>
    </w:p>
    <w:p w:rsidR="00701067" w:rsidRPr="00BC639D" w:rsidRDefault="00701067" w:rsidP="001B7037">
      <w:pPr>
        <w:pStyle w:val="Prrafodelista"/>
        <w:numPr>
          <w:ilvl w:val="0"/>
          <w:numId w:val="15"/>
        </w:numPr>
        <w:tabs>
          <w:tab w:val="left" w:pos="284"/>
        </w:tabs>
        <w:spacing w:before="200" w:after="200" w:line="280" w:lineRule="atLeast"/>
        <w:ind w:firstLine="0"/>
        <w:jc w:val="both"/>
        <w:rPr>
          <w:rFonts w:asciiTheme="minorHAnsi" w:hAnsiTheme="minorHAnsi" w:cstheme="minorHAnsi"/>
          <w:b w:val="0"/>
        </w:rPr>
      </w:pPr>
      <w:r w:rsidRPr="00BC639D">
        <w:rPr>
          <w:rFonts w:asciiTheme="minorHAnsi" w:hAnsiTheme="minorHAnsi" w:cstheme="minorHAnsi"/>
          <w:b w:val="0"/>
        </w:rPr>
        <w:t>Cable 4x16mm2 y 4x35mm2: Multipolar, usados como alimentadores de los tableros TCL-III y TCL-IV</w:t>
      </w:r>
    </w:p>
    <w:p w:rsidR="00893CBE" w:rsidRPr="00BC639D" w:rsidRDefault="00701067" w:rsidP="001B7037">
      <w:pPr>
        <w:pStyle w:val="Prrafodelista"/>
        <w:numPr>
          <w:ilvl w:val="0"/>
          <w:numId w:val="15"/>
        </w:numPr>
        <w:tabs>
          <w:tab w:val="left" w:pos="284"/>
        </w:tabs>
        <w:spacing w:before="200" w:after="200" w:line="280" w:lineRule="atLeast"/>
        <w:ind w:firstLine="0"/>
        <w:jc w:val="both"/>
        <w:rPr>
          <w:rFonts w:asciiTheme="minorHAnsi" w:hAnsiTheme="minorHAnsi" w:cstheme="minorHAnsi"/>
          <w:b w:val="0"/>
        </w:rPr>
      </w:pPr>
      <w:r w:rsidRPr="00BC639D">
        <w:rPr>
          <w:rFonts w:asciiTheme="minorHAnsi" w:hAnsiTheme="minorHAnsi" w:cstheme="minorHAnsi"/>
          <w:b w:val="0"/>
        </w:rPr>
        <w:t>Cable 70mm2:  Monopolar, usados como alimentador entre el tablero TDG, cercano a la caseta de transformación y el tablero TD-Bloque III-IV</w:t>
      </w:r>
    </w:p>
    <w:p w:rsidR="006F71B6" w:rsidRPr="00BC639D" w:rsidRDefault="006F71B6" w:rsidP="001B7037">
      <w:pPr>
        <w:pStyle w:val="Sangra3detindependiente"/>
        <w:tabs>
          <w:tab w:val="left" w:pos="284"/>
        </w:tabs>
        <w:spacing w:before="200" w:after="200" w:line="280" w:lineRule="atLeast"/>
        <w:ind w:left="0"/>
        <w:jc w:val="both"/>
        <w:rPr>
          <w:rFonts w:asciiTheme="minorHAnsi" w:hAnsiTheme="minorHAnsi" w:cstheme="minorHAnsi"/>
          <w:b w:val="0"/>
          <w:sz w:val="24"/>
          <w:szCs w:val="24"/>
        </w:rPr>
      </w:pPr>
      <w:r w:rsidRPr="00BC639D">
        <w:rPr>
          <w:rFonts w:asciiTheme="minorHAnsi" w:hAnsiTheme="minorHAnsi" w:cstheme="minorHAnsi"/>
          <w:b w:val="0"/>
          <w:sz w:val="24"/>
          <w:szCs w:val="24"/>
        </w:rPr>
        <w:t xml:space="preserve">Las longitudes estimadas de conductores se indican en las listas de materiales y cómputos </w:t>
      </w:r>
      <w:r w:rsidR="00115CC4" w:rsidRPr="00BC639D">
        <w:rPr>
          <w:rFonts w:asciiTheme="minorHAnsi" w:hAnsiTheme="minorHAnsi" w:cstheme="minorHAnsi"/>
          <w:b w:val="0"/>
          <w:sz w:val="24"/>
          <w:szCs w:val="24"/>
        </w:rPr>
        <w:t>métricos</w:t>
      </w:r>
      <w:r w:rsidRPr="00BC639D">
        <w:rPr>
          <w:rFonts w:asciiTheme="minorHAnsi" w:hAnsiTheme="minorHAnsi" w:cstheme="minorHAnsi"/>
          <w:b w:val="0"/>
          <w:sz w:val="24"/>
          <w:szCs w:val="24"/>
        </w:rPr>
        <w:t>. Estas longitudes son aproximadas y es responsabilidad del Contratista verificar la suficiencia de dichos cómputos</w:t>
      </w:r>
    </w:p>
    <w:p w:rsidR="006F71B6" w:rsidRPr="00BC639D" w:rsidRDefault="006F71B6" w:rsidP="00041F56">
      <w:pPr>
        <w:pStyle w:val="Prrafodelista"/>
        <w:numPr>
          <w:ilvl w:val="1"/>
          <w:numId w:val="14"/>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t>PROCEDIMIENTO PARA LA EJECUCIÓN</w:t>
      </w:r>
    </w:p>
    <w:p w:rsidR="006F71B6" w:rsidRPr="00BC639D" w:rsidRDefault="006F71B6" w:rsidP="001B7037">
      <w:pPr>
        <w:tabs>
          <w:tab w:val="left" w:pos="-1440"/>
          <w:tab w:val="left" w:pos="284"/>
        </w:tabs>
        <w:spacing w:before="200" w:after="200" w:line="280" w:lineRule="atLeast"/>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Para la instalación de conductores, se deberá considerar los siguientes procedimientos y precauciones:</w:t>
      </w:r>
    </w:p>
    <w:p w:rsidR="006F71B6" w:rsidRPr="00BC639D" w:rsidRDefault="006F71B6" w:rsidP="001B7037">
      <w:pPr>
        <w:widowControl w:val="0"/>
        <w:numPr>
          <w:ilvl w:val="0"/>
          <w:numId w:val="5"/>
        </w:numPr>
        <w:tabs>
          <w:tab w:val="clear" w:pos="1065"/>
          <w:tab w:val="left" w:pos="-1440"/>
          <w:tab w:val="left" w:pos="284"/>
        </w:tabs>
        <w:spacing w:before="200" w:after="200" w:line="280" w:lineRule="atLeast"/>
        <w:ind w:left="709" w:firstLine="0"/>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lastRenderedPageBreak/>
        <w:t>Los ductos y bandejas deberán estar concluidos en los sectores en que se proceda a instalar los conductores.</w:t>
      </w:r>
    </w:p>
    <w:p w:rsidR="006F71B6" w:rsidRPr="00BC639D" w:rsidRDefault="006F71B6" w:rsidP="001B7037">
      <w:pPr>
        <w:widowControl w:val="0"/>
        <w:numPr>
          <w:ilvl w:val="0"/>
          <w:numId w:val="5"/>
        </w:numPr>
        <w:tabs>
          <w:tab w:val="clear" w:pos="1065"/>
          <w:tab w:val="left" w:pos="-1440"/>
          <w:tab w:val="left" w:pos="284"/>
        </w:tabs>
        <w:spacing w:before="200" w:after="200" w:line="280" w:lineRule="atLeast"/>
        <w:ind w:left="709" w:firstLine="0"/>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Los tubos deberán estar limpios y cualquier presencia de humedad deberá ser limpiada.</w:t>
      </w:r>
    </w:p>
    <w:p w:rsidR="006F71B6" w:rsidRPr="00BC639D" w:rsidRDefault="006F71B6" w:rsidP="001B7037">
      <w:pPr>
        <w:widowControl w:val="0"/>
        <w:numPr>
          <w:ilvl w:val="0"/>
          <w:numId w:val="5"/>
        </w:numPr>
        <w:tabs>
          <w:tab w:val="clear" w:pos="1065"/>
          <w:tab w:val="left" w:pos="-1440"/>
          <w:tab w:val="left" w:pos="284"/>
        </w:tabs>
        <w:spacing w:before="200" w:after="200" w:line="280" w:lineRule="atLeast"/>
        <w:ind w:left="709" w:firstLine="0"/>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Los empalmes y conexiones de conductores:</w:t>
      </w:r>
    </w:p>
    <w:p w:rsidR="006F71B6" w:rsidRPr="00BC639D" w:rsidRDefault="006F71B6" w:rsidP="001B7037">
      <w:pPr>
        <w:tabs>
          <w:tab w:val="left" w:pos="-1440"/>
          <w:tab w:val="left" w:pos="284"/>
        </w:tabs>
        <w:spacing w:before="200" w:after="200" w:line="280" w:lineRule="atLeast"/>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Para conductores N</w:t>
      </w:r>
      <w:r w:rsidR="00C31133" w:rsidRPr="00BC639D">
        <w:rPr>
          <w:rFonts w:asciiTheme="minorHAnsi" w:hAnsiTheme="minorHAnsi" w:cstheme="minorHAnsi"/>
          <w:b w:val="0"/>
          <w:color w:val="000000"/>
          <w:lang w:val="es-ES_tradnl"/>
        </w:rPr>
        <w:t>º</w:t>
      </w:r>
      <w:r w:rsidRPr="00BC639D">
        <w:rPr>
          <w:rFonts w:asciiTheme="minorHAnsi" w:hAnsiTheme="minorHAnsi" w:cstheme="minorHAnsi"/>
          <w:b w:val="0"/>
          <w:color w:val="000000"/>
          <w:lang w:val="es-ES_tradnl"/>
        </w:rPr>
        <w:t xml:space="preserve"> 14, 12 y 10 AWG, (2.5, 4 y 6 mm</w:t>
      </w:r>
      <w:r w:rsidRPr="00BC639D">
        <w:rPr>
          <w:rFonts w:asciiTheme="minorHAnsi" w:hAnsiTheme="minorHAnsi" w:cstheme="minorHAnsi"/>
          <w:b w:val="0"/>
          <w:color w:val="000000"/>
          <w:vertAlign w:val="superscript"/>
          <w:lang w:val="es-ES_tradnl"/>
        </w:rPr>
        <w:t>2</w:t>
      </w:r>
      <w:r w:rsidRPr="00BC639D">
        <w:rPr>
          <w:rFonts w:asciiTheme="minorHAnsi" w:hAnsiTheme="minorHAnsi" w:cstheme="minorHAnsi"/>
          <w:b w:val="0"/>
          <w:color w:val="000000"/>
          <w:lang w:val="es-ES_tradnl"/>
        </w:rPr>
        <w:t>) empalmes normales prolijamente ejecutados y aislados.</w:t>
      </w:r>
    </w:p>
    <w:p w:rsidR="006F71B6" w:rsidRPr="00BC639D" w:rsidRDefault="006F71B6" w:rsidP="001B7037">
      <w:pPr>
        <w:tabs>
          <w:tab w:val="left" w:pos="-1440"/>
          <w:tab w:val="left" w:pos="284"/>
        </w:tabs>
        <w:spacing w:before="200" w:after="200" w:line="280" w:lineRule="atLeast"/>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Para conductores AWG N</w:t>
      </w:r>
      <w:r w:rsidR="004363B3" w:rsidRPr="00BC639D">
        <w:rPr>
          <w:rFonts w:asciiTheme="minorHAnsi" w:hAnsiTheme="minorHAnsi" w:cstheme="minorHAnsi"/>
          <w:b w:val="0"/>
          <w:color w:val="000000"/>
          <w:lang w:val="es-ES_tradnl"/>
        </w:rPr>
        <w:t>º</w:t>
      </w:r>
      <w:r w:rsidRPr="00BC639D">
        <w:rPr>
          <w:rFonts w:asciiTheme="minorHAnsi" w:hAnsiTheme="minorHAnsi" w:cstheme="minorHAnsi"/>
          <w:b w:val="0"/>
          <w:color w:val="000000"/>
          <w:lang w:val="es-ES_tradnl"/>
        </w:rPr>
        <w:t xml:space="preserve"> 8 </w:t>
      </w:r>
      <w:r w:rsidR="004363B3" w:rsidRPr="00BC639D">
        <w:rPr>
          <w:rFonts w:asciiTheme="minorHAnsi" w:hAnsiTheme="minorHAnsi" w:cstheme="minorHAnsi"/>
          <w:b w:val="0"/>
          <w:color w:val="000000"/>
          <w:lang w:val="es-ES_tradnl"/>
        </w:rPr>
        <w:t>(10 mm</w:t>
      </w:r>
      <w:r w:rsidR="004363B3" w:rsidRPr="00BC639D">
        <w:rPr>
          <w:rFonts w:asciiTheme="minorHAnsi" w:hAnsiTheme="minorHAnsi" w:cstheme="minorHAnsi"/>
          <w:b w:val="0"/>
          <w:color w:val="000000"/>
          <w:vertAlign w:val="superscript"/>
          <w:lang w:val="es-ES_tradnl"/>
        </w:rPr>
        <w:t>2</w:t>
      </w:r>
      <w:r w:rsidR="004363B3" w:rsidRPr="00BC639D">
        <w:rPr>
          <w:rFonts w:asciiTheme="minorHAnsi" w:hAnsiTheme="minorHAnsi" w:cstheme="minorHAnsi"/>
          <w:b w:val="0"/>
          <w:color w:val="000000"/>
          <w:lang w:val="es-ES_tradnl"/>
        </w:rPr>
        <w:t xml:space="preserve">) </w:t>
      </w:r>
      <w:r w:rsidRPr="00BC639D">
        <w:rPr>
          <w:rFonts w:asciiTheme="minorHAnsi" w:hAnsiTheme="minorHAnsi" w:cstheme="minorHAnsi"/>
          <w:b w:val="0"/>
          <w:color w:val="000000"/>
          <w:lang w:val="es-ES_tradnl"/>
        </w:rPr>
        <w:t>o mayores no se permitirá empalmes entre los conductores.</w:t>
      </w:r>
    </w:p>
    <w:p w:rsidR="006F71B6" w:rsidRPr="00BC639D" w:rsidRDefault="006F71B6" w:rsidP="001B7037">
      <w:pPr>
        <w:pStyle w:val="Prrafodelista"/>
        <w:widowControl w:val="0"/>
        <w:numPr>
          <w:ilvl w:val="0"/>
          <w:numId w:val="6"/>
        </w:numPr>
        <w:tabs>
          <w:tab w:val="clear" w:pos="1065"/>
          <w:tab w:val="left" w:pos="-1440"/>
          <w:tab w:val="left" w:pos="284"/>
        </w:tabs>
        <w:spacing w:before="200" w:after="200" w:line="280" w:lineRule="atLeast"/>
        <w:ind w:left="709" w:firstLine="0"/>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Todos los conductores deberán ser identificados en la siguiente forma con cintas para este fin:</w:t>
      </w:r>
    </w:p>
    <w:p w:rsidR="006F71B6" w:rsidRPr="00BC639D" w:rsidRDefault="00CC3D45" w:rsidP="001B7037">
      <w:pPr>
        <w:tabs>
          <w:tab w:val="left" w:pos="284"/>
          <w:tab w:val="num" w:pos="567"/>
        </w:tabs>
        <w:spacing w:before="200" w:after="200" w:line="280" w:lineRule="atLeast"/>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ab/>
      </w:r>
      <w:r w:rsidRPr="00BC639D">
        <w:rPr>
          <w:rFonts w:asciiTheme="minorHAnsi" w:hAnsiTheme="minorHAnsi" w:cstheme="minorHAnsi"/>
          <w:b w:val="0"/>
          <w:color w:val="000000"/>
          <w:lang w:val="es-ES_tradnl"/>
        </w:rPr>
        <w:tab/>
      </w:r>
      <w:r w:rsidR="006F71B6" w:rsidRPr="00BC639D">
        <w:rPr>
          <w:rFonts w:asciiTheme="minorHAnsi" w:hAnsiTheme="minorHAnsi" w:cstheme="minorHAnsi"/>
          <w:b w:val="0"/>
          <w:color w:val="000000"/>
          <w:lang w:val="es-ES_tradnl"/>
        </w:rPr>
        <w:t xml:space="preserve">En los circuitos monofásicos con puesta a tierra  </w:t>
      </w:r>
    </w:p>
    <w:p w:rsidR="006F71B6" w:rsidRPr="00BC639D" w:rsidRDefault="00CC3D45" w:rsidP="001B7037">
      <w:pPr>
        <w:tabs>
          <w:tab w:val="left" w:pos="284"/>
          <w:tab w:val="num" w:pos="567"/>
        </w:tabs>
        <w:spacing w:before="200" w:after="200" w:line="280" w:lineRule="atLeast"/>
        <w:jc w:val="both"/>
        <w:rPr>
          <w:rFonts w:asciiTheme="minorHAnsi" w:hAnsiTheme="minorHAnsi" w:cstheme="minorHAnsi"/>
          <w:b w:val="0"/>
          <w:color w:val="000000"/>
          <w:lang w:val="pt-BR"/>
        </w:rPr>
      </w:pPr>
      <w:r w:rsidRPr="00BC639D">
        <w:rPr>
          <w:rFonts w:asciiTheme="minorHAnsi" w:hAnsiTheme="minorHAnsi" w:cstheme="minorHAnsi"/>
          <w:b w:val="0"/>
          <w:color w:val="000000"/>
          <w:lang w:val="pt-BR"/>
        </w:rPr>
        <w:tab/>
      </w:r>
      <w:r w:rsidRPr="00BC639D">
        <w:rPr>
          <w:rFonts w:asciiTheme="minorHAnsi" w:hAnsiTheme="minorHAnsi" w:cstheme="minorHAnsi"/>
          <w:b w:val="0"/>
          <w:color w:val="000000"/>
          <w:lang w:val="pt-BR"/>
        </w:rPr>
        <w:tab/>
      </w:r>
      <w:r w:rsidRPr="00BC639D">
        <w:rPr>
          <w:rFonts w:asciiTheme="minorHAnsi" w:hAnsiTheme="minorHAnsi" w:cstheme="minorHAnsi"/>
          <w:b w:val="0"/>
          <w:color w:val="000000"/>
          <w:lang w:val="pt-BR"/>
        </w:rPr>
        <w:tab/>
      </w:r>
      <w:r w:rsidR="006F71B6" w:rsidRPr="00BC639D">
        <w:rPr>
          <w:rFonts w:asciiTheme="minorHAnsi" w:hAnsiTheme="minorHAnsi" w:cstheme="minorHAnsi"/>
          <w:b w:val="0"/>
          <w:color w:val="000000"/>
          <w:lang w:val="pt-BR"/>
        </w:rPr>
        <w:t xml:space="preserve">FASES.  </w:t>
      </w:r>
      <w:r w:rsidR="00DC5115" w:rsidRPr="00BC639D">
        <w:rPr>
          <w:rFonts w:asciiTheme="minorHAnsi" w:hAnsiTheme="minorHAnsi" w:cstheme="minorHAnsi"/>
          <w:b w:val="0"/>
          <w:color w:val="000000"/>
          <w:lang w:val="pt-BR"/>
        </w:rPr>
        <w:tab/>
      </w:r>
      <w:r w:rsidR="00165B54" w:rsidRPr="00BC639D">
        <w:rPr>
          <w:rFonts w:asciiTheme="minorHAnsi" w:hAnsiTheme="minorHAnsi" w:cstheme="minorHAnsi"/>
          <w:b w:val="0"/>
          <w:color w:val="000000"/>
          <w:lang w:val="pt-BR"/>
        </w:rPr>
        <w:t>A, N</w:t>
      </w:r>
      <w:r w:rsidR="006F71B6" w:rsidRPr="00BC639D">
        <w:rPr>
          <w:rFonts w:asciiTheme="minorHAnsi" w:hAnsiTheme="minorHAnsi" w:cstheme="minorHAnsi"/>
          <w:b w:val="0"/>
          <w:color w:val="000000"/>
          <w:lang w:val="pt-BR"/>
        </w:rPr>
        <w:t xml:space="preserve">; </w:t>
      </w:r>
      <w:r w:rsidR="00165B54" w:rsidRPr="00BC639D">
        <w:rPr>
          <w:rFonts w:asciiTheme="minorHAnsi" w:hAnsiTheme="minorHAnsi" w:cstheme="minorHAnsi"/>
          <w:b w:val="0"/>
          <w:color w:val="000000"/>
          <w:lang w:val="pt-BR"/>
        </w:rPr>
        <w:t>B, N</w:t>
      </w:r>
      <w:r w:rsidR="006F71B6" w:rsidRPr="00BC639D">
        <w:rPr>
          <w:rFonts w:asciiTheme="minorHAnsi" w:hAnsiTheme="minorHAnsi" w:cstheme="minorHAnsi"/>
          <w:b w:val="0"/>
          <w:color w:val="000000"/>
          <w:lang w:val="pt-BR"/>
        </w:rPr>
        <w:t xml:space="preserve">; </w:t>
      </w:r>
      <w:r w:rsidR="00165B54" w:rsidRPr="00BC639D">
        <w:rPr>
          <w:rFonts w:asciiTheme="minorHAnsi" w:hAnsiTheme="minorHAnsi" w:cstheme="minorHAnsi"/>
          <w:b w:val="0"/>
          <w:color w:val="000000"/>
          <w:lang w:val="pt-BR"/>
        </w:rPr>
        <w:t>C, N</w:t>
      </w:r>
    </w:p>
    <w:p w:rsidR="006F71B6" w:rsidRPr="00BC639D" w:rsidRDefault="00CC3D45" w:rsidP="001B7037">
      <w:pPr>
        <w:tabs>
          <w:tab w:val="left" w:pos="284"/>
          <w:tab w:val="num" w:pos="567"/>
        </w:tabs>
        <w:spacing w:before="200" w:after="200" w:line="280" w:lineRule="atLeast"/>
        <w:jc w:val="both"/>
        <w:rPr>
          <w:rFonts w:asciiTheme="minorHAnsi" w:hAnsiTheme="minorHAnsi" w:cstheme="minorHAnsi"/>
          <w:b w:val="0"/>
          <w:color w:val="000000"/>
          <w:lang w:val="es-BO"/>
        </w:rPr>
      </w:pPr>
      <w:r w:rsidRPr="00BC639D">
        <w:rPr>
          <w:rFonts w:asciiTheme="minorHAnsi" w:hAnsiTheme="minorHAnsi" w:cstheme="minorHAnsi"/>
          <w:b w:val="0"/>
          <w:color w:val="000000"/>
          <w:lang w:val="es-ES_tradnl"/>
        </w:rPr>
        <w:tab/>
      </w:r>
      <w:r w:rsidRPr="00BC639D">
        <w:rPr>
          <w:rFonts w:asciiTheme="minorHAnsi" w:hAnsiTheme="minorHAnsi" w:cstheme="minorHAnsi"/>
          <w:b w:val="0"/>
          <w:color w:val="000000"/>
          <w:lang w:val="es-ES_tradnl"/>
        </w:rPr>
        <w:tab/>
      </w:r>
      <w:r w:rsidR="006F71B6" w:rsidRPr="00BC639D">
        <w:rPr>
          <w:rFonts w:asciiTheme="minorHAnsi" w:hAnsiTheme="minorHAnsi" w:cstheme="minorHAnsi"/>
          <w:b w:val="0"/>
          <w:color w:val="000000"/>
          <w:lang w:val="es-ES_tradnl"/>
        </w:rPr>
        <w:t xml:space="preserve">En los circuitos trifásicos </w:t>
      </w:r>
    </w:p>
    <w:p w:rsidR="006F71B6" w:rsidRPr="00BC639D" w:rsidRDefault="00CC3D45" w:rsidP="001B7037">
      <w:pPr>
        <w:tabs>
          <w:tab w:val="left" w:pos="284"/>
          <w:tab w:val="num" w:pos="567"/>
        </w:tabs>
        <w:spacing w:before="200" w:after="200" w:line="280" w:lineRule="atLeast"/>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ab/>
      </w:r>
      <w:r w:rsidRPr="00BC639D">
        <w:rPr>
          <w:rFonts w:asciiTheme="minorHAnsi" w:hAnsiTheme="minorHAnsi" w:cstheme="minorHAnsi"/>
          <w:b w:val="0"/>
          <w:color w:val="000000"/>
          <w:lang w:val="es-ES_tradnl"/>
        </w:rPr>
        <w:tab/>
      </w:r>
      <w:r w:rsidRPr="00BC639D">
        <w:rPr>
          <w:rFonts w:asciiTheme="minorHAnsi" w:hAnsiTheme="minorHAnsi" w:cstheme="minorHAnsi"/>
          <w:b w:val="0"/>
          <w:color w:val="000000"/>
          <w:lang w:val="es-ES_tradnl"/>
        </w:rPr>
        <w:tab/>
      </w:r>
      <w:r w:rsidR="006F71B6" w:rsidRPr="00BC639D">
        <w:rPr>
          <w:rFonts w:asciiTheme="minorHAnsi" w:hAnsiTheme="minorHAnsi" w:cstheme="minorHAnsi"/>
          <w:b w:val="0"/>
          <w:color w:val="000000"/>
          <w:lang w:val="es-ES_tradnl"/>
        </w:rPr>
        <w:t>FASE</w:t>
      </w:r>
      <w:r w:rsidR="006F71B6" w:rsidRPr="00BC639D">
        <w:rPr>
          <w:rFonts w:asciiTheme="minorHAnsi" w:hAnsiTheme="minorHAnsi" w:cstheme="minorHAnsi"/>
          <w:b w:val="0"/>
          <w:color w:val="000000"/>
          <w:lang w:val="es-ES_tradnl"/>
        </w:rPr>
        <w:tab/>
      </w:r>
      <w:r w:rsidR="00165B54" w:rsidRPr="00BC639D">
        <w:rPr>
          <w:rFonts w:asciiTheme="minorHAnsi" w:hAnsiTheme="minorHAnsi" w:cstheme="minorHAnsi"/>
          <w:b w:val="0"/>
          <w:color w:val="000000"/>
          <w:lang w:val="es-ES_tradnl"/>
        </w:rPr>
        <w:tab/>
      </w:r>
      <w:r w:rsidR="006F71B6" w:rsidRPr="00BC639D">
        <w:rPr>
          <w:rFonts w:asciiTheme="minorHAnsi" w:hAnsiTheme="minorHAnsi" w:cstheme="minorHAnsi"/>
          <w:b w:val="0"/>
          <w:color w:val="000000"/>
          <w:lang w:val="es-ES_tradnl"/>
        </w:rPr>
        <w:t>A, B, C,</w:t>
      </w:r>
    </w:p>
    <w:p w:rsidR="006F71B6" w:rsidRPr="00BC639D" w:rsidRDefault="00CC3D45" w:rsidP="001B7037">
      <w:pPr>
        <w:tabs>
          <w:tab w:val="left" w:pos="284"/>
          <w:tab w:val="num" w:pos="567"/>
        </w:tabs>
        <w:spacing w:before="200" w:after="200" w:line="280" w:lineRule="atLeast"/>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ab/>
      </w:r>
      <w:r w:rsidRPr="00BC639D">
        <w:rPr>
          <w:rFonts w:asciiTheme="minorHAnsi" w:hAnsiTheme="minorHAnsi" w:cstheme="minorHAnsi"/>
          <w:b w:val="0"/>
          <w:color w:val="000000"/>
          <w:lang w:val="es-ES_tradnl"/>
        </w:rPr>
        <w:tab/>
      </w:r>
      <w:r w:rsidRPr="00BC639D">
        <w:rPr>
          <w:rFonts w:asciiTheme="minorHAnsi" w:hAnsiTheme="minorHAnsi" w:cstheme="minorHAnsi"/>
          <w:b w:val="0"/>
          <w:color w:val="000000"/>
          <w:lang w:val="es-ES_tradnl"/>
        </w:rPr>
        <w:tab/>
      </w:r>
      <w:r w:rsidR="00165B54" w:rsidRPr="00BC639D">
        <w:rPr>
          <w:rFonts w:asciiTheme="minorHAnsi" w:hAnsiTheme="minorHAnsi" w:cstheme="minorHAnsi"/>
          <w:b w:val="0"/>
          <w:color w:val="000000"/>
          <w:lang w:val="es-ES_tradnl"/>
        </w:rPr>
        <w:t xml:space="preserve">NEUTRO </w:t>
      </w:r>
      <w:r w:rsidR="00165B54" w:rsidRPr="00BC639D">
        <w:rPr>
          <w:rFonts w:asciiTheme="minorHAnsi" w:hAnsiTheme="minorHAnsi" w:cstheme="minorHAnsi"/>
          <w:b w:val="0"/>
          <w:color w:val="000000"/>
          <w:lang w:val="es-ES_tradnl"/>
        </w:rPr>
        <w:tab/>
        <w:t>N</w:t>
      </w:r>
    </w:p>
    <w:p w:rsidR="006F71B6" w:rsidRPr="00BC639D" w:rsidRDefault="00CC3D45" w:rsidP="001B7037">
      <w:pPr>
        <w:tabs>
          <w:tab w:val="left" w:pos="284"/>
          <w:tab w:val="num" w:pos="567"/>
        </w:tabs>
        <w:spacing w:before="200" w:after="200" w:line="280" w:lineRule="atLeast"/>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ab/>
      </w:r>
      <w:r w:rsidRPr="00BC639D">
        <w:rPr>
          <w:rFonts w:asciiTheme="minorHAnsi" w:hAnsiTheme="minorHAnsi" w:cstheme="minorHAnsi"/>
          <w:b w:val="0"/>
          <w:color w:val="000000"/>
          <w:lang w:val="es-ES_tradnl"/>
        </w:rPr>
        <w:tab/>
      </w:r>
      <w:r w:rsidRPr="00BC639D">
        <w:rPr>
          <w:rFonts w:asciiTheme="minorHAnsi" w:hAnsiTheme="minorHAnsi" w:cstheme="minorHAnsi"/>
          <w:b w:val="0"/>
          <w:color w:val="000000"/>
          <w:lang w:val="es-ES_tradnl"/>
        </w:rPr>
        <w:tab/>
      </w:r>
      <w:r w:rsidR="006F71B6" w:rsidRPr="00BC639D">
        <w:rPr>
          <w:rFonts w:asciiTheme="minorHAnsi" w:hAnsiTheme="minorHAnsi" w:cstheme="minorHAnsi"/>
          <w:b w:val="0"/>
          <w:color w:val="000000"/>
          <w:lang w:val="es-ES_tradnl"/>
        </w:rPr>
        <w:t xml:space="preserve">TIERRA </w:t>
      </w:r>
      <w:r w:rsidR="00165B54" w:rsidRPr="00BC639D">
        <w:rPr>
          <w:rFonts w:asciiTheme="minorHAnsi" w:hAnsiTheme="minorHAnsi" w:cstheme="minorHAnsi"/>
          <w:b w:val="0"/>
          <w:color w:val="000000"/>
          <w:lang w:val="es-ES_tradnl"/>
        </w:rPr>
        <w:tab/>
      </w:r>
      <w:r w:rsidR="006F71B6" w:rsidRPr="00BC639D">
        <w:rPr>
          <w:rFonts w:asciiTheme="minorHAnsi" w:hAnsiTheme="minorHAnsi" w:cstheme="minorHAnsi"/>
          <w:b w:val="0"/>
          <w:color w:val="000000"/>
          <w:lang w:val="es-ES_tradnl"/>
        </w:rPr>
        <w:t>T</w:t>
      </w:r>
    </w:p>
    <w:p w:rsidR="006F71B6" w:rsidRPr="00BC639D" w:rsidRDefault="006F71B6" w:rsidP="001B7037">
      <w:pPr>
        <w:pStyle w:val="Prrafodelista"/>
        <w:widowControl w:val="0"/>
        <w:numPr>
          <w:ilvl w:val="0"/>
          <w:numId w:val="6"/>
        </w:numPr>
        <w:tabs>
          <w:tab w:val="clear" w:pos="1065"/>
          <w:tab w:val="left" w:pos="-1440"/>
          <w:tab w:val="left" w:pos="284"/>
        </w:tabs>
        <w:spacing w:before="200" w:after="200" w:line="280" w:lineRule="atLeast"/>
        <w:ind w:left="709" w:firstLine="0"/>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 xml:space="preserve">Los conductores en cada circuito deben ser fácilmente identificables. El conductor neutro debe ser de color </w:t>
      </w:r>
      <w:r w:rsidR="00DC5115" w:rsidRPr="00BC639D">
        <w:rPr>
          <w:rFonts w:asciiTheme="minorHAnsi" w:hAnsiTheme="minorHAnsi" w:cstheme="minorHAnsi"/>
          <w:b w:val="0"/>
          <w:color w:val="000000"/>
          <w:lang w:val="es-ES_tradnl"/>
        </w:rPr>
        <w:t>blanco</w:t>
      </w:r>
      <w:r w:rsidRPr="00BC639D">
        <w:rPr>
          <w:rFonts w:asciiTheme="minorHAnsi" w:hAnsiTheme="minorHAnsi" w:cstheme="minorHAnsi"/>
          <w:b w:val="0"/>
          <w:color w:val="000000"/>
          <w:lang w:val="es-ES_tradnl"/>
        </w:rPr>
        <w:t xml:space="preserve"> o estar aislado con plástico de color blanco y será identificado en cada punto de la obra y en cada caja por este color, el conductor de tierra deberá ser verde o verde-amarillo.</w:t>
      </w:r>
    </w:p>
    <w:p w:rsidR="006F71B6" w:rsidRPr="00BC639D" w:rsidRDefault="006F71B6" w:rsidP="001B7037">
      <w:pPr>
        <w:widowControl w:val="0"/>
        <w:numPr>
          <w:ilvl w:val="0"/>
          <w:numId w:val="6"/>
        </w:numPr>
        <w:tabs>
          <w:tab w:val="left" w:pos="-1440"/>
          <w:tab w:val="left" w:pos="284"/>
          <w:tab w:val="left" w:pos="1260"/>
          <w:tab w:val="num" w:pos="1800"/>
        </w:tabs>
        <w:spacing w:before="200" w:after="200" w:line="280" w:lineRule="atLeast"/>
        <w:ind w:left="709" w:firstLine="0"/>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Las conexiones de los conductores en los tableros y paneles de distribución deberán ejecutarse en forma ordenada doblándose los conductores en ángulos e identificando cada circuito en forma inconfundible, con marcados especiales para este propósito.</w:t>
      </w:r>
    </w:p>
    <w:p w:rsidR="0091070D" w:rsidRPr="00BC639D" w:rsidRDefault="0091070D" w:rsidP="00041F56">
      <w:pPr>
        <w:pStyle w:val="Prrafodelista"/>
        <w:numPr>
          <w:ilvl w:val="1"/>
          <w:numId w:val="14"/>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t>FORMA DE PAGO</w:t>
      </w:r>
    </w:p>
    <w:p w:rsidR="006F71B6" w:rsidRPr="00BC639D" w:rsidRDefault="0091070D" w:rsidP="001B7037">
      <w:pPr>
        <w:pStyle w:val="Textoindependiente2"/>
        <w:tabs>
          <w:tab w:val="left" w:pos="284"/>
        </w:tabs>
        <w:spacing w:before="200" w:after="200" w:line="280" w:lineRule="atLeast"/>
        <w:rPr>
          <w:rFonts w:asciiTheme="minorHAnsi" w:hAnsiTheme="minorHAnsi" w:cstheme="minorHAnsi"/>
          <w:b w:val="0"/>
        </w:rPr>
      </w:pPr>
      <w:r w:rsidRPr="00BC639D">
        <w:rPr>
          <w:rFonts w:asciiTheme="minorHAnsi" w:hAnsiTheme="minorHAnsi" w:cstheme="minorHAnsi"/>
          <w:b w:val="0"/>
          <w:lang w:val="es-BO"/>
        </w:rPr>
        <w:t xml:space="preserve">El suministro e instalación de cada dispositivo especificado en esta sección será medido y pagado por </w:t>
      </w:r>
      <w:r w:rsidR="005F7F7A" w:rsidRPr="00BC639D">
        <w:rPr>
          <w:rFonts w:asciiTheme="minorHAnsi" w:hAnsiTheme="minorHAnsi" w:cstheme="minorHAnsi"/>
          <w:b w:val="0"/>
          <w:lang w:val="es-BO"/>
        </w:rPr>
        <w:t>metro lineal,</w:t>
      </w:r>
      <w:r w:rsidRPr="00BC639D">
        <w:rPr>
          <w:rFonts w:asciiTheme="minorHAnsi" w:hAnsiTheme="minorHAnsi" w:cstheme="minorHAnsi"/>
          <w:b w:val="0"/>
          <w:lang w:val="es-BO"/>
        </w:rPr>
        <w:t xml:space="preserve"> a los precios unitarios de la propuesta. Este precio será la compensación total al contratista por herramientas, materiales, equipos, mano de obra y otros gastos: directos e indirectos que incidan en su costo.</w:t>
      </w:r>
    </w:p>
    <w:p w:rsidR="006F71B6" w:rsidRPr="00BC639D" w:rsidRDefault="006F71B6" w:rsidP="001B7037">
      <w:pPr>
        <w:tabs>
          <w:tab w:val="left" w:pos="284"/>
        </w:tabs>
        <w:spacing w:before="200" w:after="200" w:line="280" w:lineRule="atLeast"/>
        <w:jc w:val="both"/>
        <w:rPr>
          <w:rFonts w:asciiTheme="minorHAnsi" w:hAnsiTheme="minorHAnsi" w:cstheme="minorHAnsi"/>
          <w:b w:val="0"/>
          <w:lang w:val="es-BO"/>
        </w:rPr>
      </w:pPr>
    </w:p>
    <w:p w:rsidR="004A5681" w:rsidRPr="00BC639D" w:rsidRDefault="004A5681" w:rsidP="0007296C">
      <w:pPr>
        <w:pStyle w:val="Ttulo1"/>
        <w:numPr>
          <w:ilvl w:val="0"/>
          <w:numId w:val="0"/>
        </w:numPr>
        <w:tabs>
          <w:tab w:val="left" w:pos="284"/>
        </w:tabs>
        <w:ind w:left="360" w:hanging="360"/>
        <w:rPr>
          <w:rFonts w:asciiTheme="minorHAnsi" w:hAnsiTheme="minorHAnsi" w:cstheme="minorHAnsi"/>
          <w:b/>
          <w:lang w:val="es-ES_tradnl"/>
        </w:rPr>
      </w:pPr>
      <w:bookmarkStart w:id="12" w:name="_Toc119922425"/>
      <w:bookmarkStart w:id="13" w:name="_Toc87721044"/>
      <w:r w:rsidRPr="00BC639D">
        <w:rPr>
          <w:rFonts w:asciiTheme="minorHAnsi" w:hAnsiTheme="minorHAnsi" w:cstheme="minorHAnsi"/>
          <w:b/>
          <w:lang w:val="es-ES_tradnl"/>
        </w:rPr>
        <w:lastRenderedPageBreak/>
        <w:t>SECCION 4: DUCTOS SUBTERRANEOS</w:t>
      </w:r>
      <w:bookmarkEnd w:id="12"/>
    </w:p>
    <w:p w:rsidR="009E5FA3" w:rsidRPr="00BC639D" w:rsidRDefault="004A5681" w:rsidP="001B7037">
      <w:pPr>
        <w:pStyle w:val="Ttulo2"/>
        <w:tabs>
          <w:tab w:val="left" w:pos="284"/>
        </w:tabs>
        <w:rPr>
          <w:rFonts w:asciiTheme="minorHAnsi" w:hAnsiTheme="minorHAnsi" w:cstheme="minorHAnsi"/>
          <w:b w:val="0"/>
          <w:lang w:val="es-BO"/>
        </w:rPr>
      </w:pPr>
      <w:bookmarkStart w:id="14" w:name="_Toc119922426"/>
      <w:r w:rsidRPr="00BC639D">
        <w:rPr>
          <w:rFonts w:asciiTheme="minorHAnsi" w:hAnsiTheme="minorHAnsi" w:cstheme="minorHAnsi"/>
          <w:lang w:val="es-BO"/>
        </w:rPr>
        <w:t>DUC</w:t>
      </w:r>
      <w:r w:rsidR="003771B7" w:rsidRPr="00BC639D">
        <w:rPr>
          <w:rFonts w:asciiTheme="minorHAnsi" w:hAnsiTheme="minorHAnsi" w:cstheme="minorHAnsi"/>
          <w:lang w:val="es-BO"/>
        </w:rPr>
        <w:t>TOS</w:t>
      </w:r>
      <w:r w:rsidR="00945B0C" w:rsidRPr="00BC639D">
        <w:rPr>
          <w:rFonts w:asciiTheme="minorHAnsi" w:hAnsiTheme="minorHAnsi" w:cstheme="minorHAnsi"/>
          <w:lang w:val="es-BO"/>
        </w:rPr>
        <w:t xml:space="preserve"> PVC</w:t>
      </w:r>
      <w:r w:rsidR="00E36716" w:rsidRPr="00BC639D">
        <w:rPr>
          <w:rFonts w:asciiTheme="minorHAnsi" w:hAnsiTheme="minorHAnsi" w:cstheme="minorHAnsi"/>
          <w:lang w:val="es-BO"/>
        </w:rPr>
        <w:t xml:space="preserve"> </w:t>
      </w:r>
      <w:bookmarkEnd w:id="13"/>
      <w:r w:rsidR="00EA7C02" w:rsidRPr="00BC639D">
        <w:rPr>
          <w:rFonts w:asciiTheme="minorHAnsi" w:hAnsiTheme="minorHAnsi" w:cstheme="minorHAnsi"/>
          <w:lang w:val="es-BO"/>
        </w:rPr>
        <w:t>CLASE 9</w:t>
      </w:r>
      <w:bookmarkEnd w:id="14"/>
    </w:p>
    <w:p w:rsidR="00F71292" w:rsidRPr="00BC639D" w:rsidRDefault="00F71292" w:rsidP="001B7037">
      <w:pPr>
        <w:pStyle w:val="Prrafodelista"/>
        <w:numPr>
          <w:ilvl w:val="1"/>
          <w:numId w:val="16"/>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t>DEFINICIÓN</w:t>
      </w:r>
    </w:p>
    <w:p w:rsidR="00F71292" w:rsidRPr="00BC639D" w:rsidRDefault="00F71292" w:rsidP="001B7037">
      <w:pPr>
        <w:tabs>
          <w:tab w:val="left" w:pos="-1440"/>
          <w:tab w:val="left" w:pos="284"/>
        </w:tabs>
        <w:spacing w:before="200" w:after="200" w:line="280" w:lineRule="atLeast"/>
        <w:jc w:val="both"/>
        <w:rPr>
          <w:rFonts w:asciiTheme="minorHAnsi" w:hAnsiTheme="minorHAnsi" w:cstheme="minorHAnsi"/>
          <w:b w:val="0"/>
          <w:lang w:val="es-BO"/>
        </w:rPr>
      </w:pPr>
      <w:r w:rsidRPr="00BC639D">
        <w:rPr>
          <w:rFonts w:asciiTheme="minorHAnsi" w:hAnsiTheme="minorHAnsi" w:cstheme="minorHAnsi"/>
          <w:b w:val="0"/>
          <w:lang w:val="es-BO"/>
        </w:rPr>
        <w:t xml:space="preserve">Este Ítem comprende la provisión e instalación de los </w:t>
      </w:r>
      <w:r w:rsidR="00533513" w:rsidRPr="00BC639D">
        <w:rPr>
          <w:rFonts w:asciiTheme="minorHAnsi" w:hAnsiTheme="minorHAnsi" w:cstheme="minorHAnsi"/>
          <w:b w:val="0"/>
          <w:lang w:val="es-BO"/>
        </w:rPr>
        <w:t xml:space="preserve">ductos </w:t>
      </w:r>
      <w:r w:rsidR="00E17DF5" w:rsidRPr="00BC639D">
        <w:rPr>
          <w:rFonts w:asciiTheme="minorHAnsi" w:hAnsiTheme="minorHAnsi" w:cstheme="minorHAnsi"/>
          <w:b w:val="0"/>
          <w:lang w:val="es-BO"/>
        </w:rPr>
        <w:t>subterráneos</w:t>
      </w:r>
      <w:r w:rsidRPr="00BC639D">
        <w:rPr>
          <w:rFonts w:asciiTheme="minorHAnsi" w:hAnsiTheme="minorHAnsi" w:cstheme="minorHAnsi"/>
          <w:b w:val="0"/>
          <w:lang w:val="es-BO"/>
        </w:rPr>
        <w:t xml:space="preserve">, </w:t>
      </w:r>
      <w:r w:rsidRPr="00BC639D">
        <w:rPr>
          <w:rFonts w:asciiTheme="minorHAnsi" w:hAnsiTheme="minorHAnsi" w:cstheme="minorHAnsi"/>
          <w:b w:val="0"/>
          <w:color w:val="000000"/>
          <w:lang w:val="es-ES_tradnl"/>
        </w:rPr>
        <w:t>de</w:t>
      </w:r>
      <w:r w:rsidRPr="00BC639D">
        <w:rPr>
          <w:rFonts w:asciiTheme="minorHAnsi" w:hAnsiTheme="minorHAnsi" w:cstheme="minorHAnsi"/>
          <w:b w:val="0"/>
          <w:lang w:val="es-BO"/>
        </w:rPr>
        <w:t xml:space="preserve"> acuerdo a los planos y diagramas unifilares del proyecto</w:t>
      </w:r>
      <w:r w:rsidR="00E17DF5" w:rsidRPr="00BC639D">
        <w:rPr>
          <w:rFonts w:asciiTheme="minorHAnsi" w:hAnsiTheme="minorHAnsi" w:cstheme="minorHAnsi"/>
          <w:b w:val="0"/>
          <w:lang w:val="es-BO"/>
        </w:rPr>
        <w:t>, correspondientes a los ítems:</w:t>
      </w:r>
    </w:p>
    <w:p w:rsidR="00E17DF5" w:rsidRPr="00BC639D" w:rsidRDefault="00E17DF5" w:rsidP="001B7037">
      <w:pPr>
        <w:pStyle w:val="Sinespaciado"/>
        <w:tabs>
          <w:tab w:val="left" w:pos="284"/>
        </w:tabs>
      </w:pPr>
      <w:r w:rsidRPr="00BC639D">
        <w:t>ITEM:</w:t>
      </w:r>
      <w:r w:rsidRPr="00BC639D">
        <w:tab/>
        <w:t>3</w:t>
      </w:r>
      <w:r w:rsidR="00BF3DEC">
        <w:t xml:space="preserve"> </w:t>
      </w:r>
      <w:r w:rsidRPr="00BC639D">
        <w:t xml:space="preserve">PROVISIÓN E INSTALACIÓN TUBERIA DE 2 PLG PVC CLASE </w:t>
      </w:r>
      <w:r w:rsidR="00C33378">
        <w:t>–</w:t>
      </w:r>
      <w:r w:rsidRPr="00BC639D">
        <w:t xml:space="preserve"> 9</w:t>
      </w:r>
      <w:r w:rsidR="00C33378">
        <w:t xml:space="preserve"> BLOQUE III</w:t>
      </w:r>
    </w:p>
    <w:p w:rsidR="00E17DF5" w:rsidRPr="00BC639D" w:rsidRDefault="00E17DF5" w:rsidP="001B7037">
      <w:pPr>
        <w:pStyle w:val="Sinespaciado"/>
        <w:tabs>
          <w:tab w:val="left" w:pos="284"/>
        </w:tabs>
      </w:pPr>
      <w:r w:rsidRPr="00BC639D">
        <w:t>ITEM:</w:t>
      </w:r>
      <w:r w:rsidRPr="00BC639D">
        <w:tab/>
        <w:t>6</w:t>
      </w:r>
      <w:r w:rsidR="00C33378">
        <w:t xml:space="preserve"> </w:t>
      </w:r>
      <w:r w:rsidRPr="00BC639D">
        <w:t>EXCAVACIÓN DE SUELO 0.4 M</w:t>
      </w:r>
      <w:r w:rsidR="00C33378">
        <w:t xml:space="preserve"> BLOQUE III</w:t>
      </w:r>
    </w:p>
    <w:p w:rsidR="00E17DF5" w:rsidRPr="00BC639D" w:rsidRDefault="00E17DF5" w:rsidP="001B7037">
      <w:pPr>
        <w:pStyle w:val="Sinespaciado"/>
        <w:tabs>
          <w:tab w:val="left" w:pos="284"/>
        </w:tabs>
      </w:pPr>
      <w:r w:rsidRPr="00BC639D">
        <w:t>ITEM:</w:t>
      </w:r>
      <w:r w:rsidRPr="00BC639D">
        <w:tab/>
        <w:t>3</w:t>
      </w:r>
      <w:r w:rsidR="00C33378">
        <w:t xml:space="preserve"> </w:t>
      </w:r>
      <w:r w:rsidRPr="00BC639D">
        <w:t>PROVISIÓN E INSTALACIÓN TUBERIA DE 2 PLG PVC CLASE – 9</w:t>
      </w:r>
      <w:r w:rsidR="00C33378">
        <w:t xml:space="preserve"> BLOQUE IV</w:t>
      </w:r>
    </w:p>
    <w:p w:rsidR="00E17DF5" w:rsidRPr="00BC639D" w:rsidRDefault="00E17DF5" w:rsidP="001B7037">
      <w:pPr>
        <w:pStyle w:val="Sinespaciado"/>
        <w:tabs>
          <w:tab w:val="left" w:pos="284"/>
        </w:tabs>
      </w:pPr>
      <w:r w:rsidRPr="00BC639D">
        <w:t>ITEM:</w:t>
      </w:r>
      <w:r w:rsidRPr="00BC639D">
        <w:tab/>
        <w:t>6</w:t>
      </w:r>
      <w:r w:rsidR="00C33378">
        <w:t xml:space="preserve"> </w:t>
      </w:r>
      <w:r w:rsidRPr="00BC639D">
        <w:t>EXCAVACIÓN DE SUELO 0.4 M</w:t>
      </w:r>
      <w:r w:rsidR="00C33378">
        <w:t xml:space="preserve"> BLOQUE IV</w:t>
      </w:r>
    </w:p>
    <w:p w:rsidR="00E17DF5" w:rsidRPr="00BC639D" w:rsidRDefault="00E17DF5" w:rsidP="001B7037">
      <w:pPr>
        <w:pStyle w:val="Sinespaciado"/>
        <w:tabs>
          <w:tab w:val="left" w:pos="284"/>
        </w:tabs>
      </w:pPr>
      <w:r w:rsidRPr="00BC639D">
        <w:t>ITEM:</w:t>
      </w:r>
      <w:r w:rsidRPr="00BC639D">
        <w:tab/>
        <w:t>6</w:t>
      </w:r>
      <w:r w:rsidR="00C33378">
        <w:t xml:space="preserve"> </w:t>
      </w:r>
      <w:r w:rsidRPr="00BC639D">
        <w:t xml:space="preserve">PROVISIÓN E INSTALACIÓN </w:t>
      </w:r>
      <w:r w:rsidR="009F3E27" w:rsidRPr="00BC639D">
        <w:t>TUBERIA DE</w:t>
      </w:r>
      <w:r w:rsidRPr="00BC639D">
        <w:t xml:space="preserve"> 3 PLG PVC CLASE - 9 </w:t>
      </w:r>
      <w:r w:rsidR="00C33378">
        <w:t>BLOQUE III Y IV</w:t>
      </w:r>
    </w:p>
    <w:p w:rsidR="00E17DF5" w:rsidRPr="00BC639D" w:rsidRDefault="00E17DF5" w:rsidP="001B7037">
      <w:pPr>
        <w:pStyle w:val="Sinespaciado"/>
        <w:tabs>
          <w:tab w:val="left" w:pos="284"/>
        </w:tabs>
      </w:pPr>
      <w:r w:rsidRPr="00BC639D">
        <w:t>ITEM:</w:t>
      </w:r>
      <w:r w:rsidRPr="00BC639D">
        <w:tab/>
        <w:t>7</w:t>
      </w:r>
      <w:r w:rsidR="00C33378">
        <w:t xml:space="preserve"> </w:t>
      </w:r>
      <w:r w:rsidRPr="00BC639D">
        <w:t xml:space="preserve">PROVISIÓN E INSTALACIÓN </w:t>
      </w:r>
      <w:r w:rsidR="009F3E27" w:rsidRPr="00BC639D">
        <w:t>TUBERIA DE</w:t>
      </w:r>
      <w:r w:rsidRPr="00BC639D">
        <w:t xml:space="preserve"> 2 PLG PVC CLASE </w:t>
      </w:r>
      <w:r w:rsidR="00C33378">
        <w:t>- 9 BLOQUE III Y IV</w:t>
      </w:r>
    </w:p>
    <w:p w:rsidR="00E17DF5" w:rsidRPr="00BC639D" w:rsidRDefault="00E17DF5" w:rsidP="001B7037">
      <w:pPr>
        <w:pStyle w:val="Sinespaciado"/>
        <w:tabs>
          <w:tab w:val="left" w:pos="284"/>
        </w:tabs>
      </w:pPr>
      <w:r w:rsidRPr="00BC639D">
        <w:t>ITEM:</w:t>
      </w:r>
      <w:r w:rsidRPr="00BC639D">
        <w:tab/>
        <w:t>10</w:t>
      </w:r>
      <w:r w:rsidR="00C33378">
        <w:t xml:space="preserve"> </w:t>
      </w:r>
      <w:r w:rsidRPr="00BC639D">
        <w:t>EXCAVACIÓN DE SUELO 0.4 M</w:t>
      </w:r>
      <w:r w:rsidR="00C33378">
        <w:t xml:space="preserve"> BLOQUE III Y IV</w:t>
      </w:r>
    </w:p>
    <w:p w:rsidR="00F71292" w:rsidRPr="00BC639D" w:rsidRDefault="00F71292" w:rsidP="001B7037">
      <w:pPr>
        <w:pStyle w:val="Prrafodelista"/>
        <w:numPr>
          <w:ilvl w:val="1"/>
          <w:numId w:val="16"/>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t>MATERIALES Y EQUIPOS</w:t>
      </w:r>
    </w:p>
    <w:p w:rsidR="00301524" w:rsidRPr="00BC639D" w:rsidRDefault="00301524" w:rsidP="001B7037">
      <w:pPr>
        <w:pStyle w:val="Textoindependiente2"/>
        <w:tabs>
          <w:tab w:val="left" w:pos="284"/>
        </w:tabs>
        <w:spacing w:before="200" w:after="200" w:line="280" w:lineRule="atLeast"/>
        <w:rPr>
          <w:rFonts w:asciiTheme="minorHAnsi" w:hAnsiTheme="minorHAnsi" w:cstheme="minorHAnsi"/>
          <w:b w:val="0"/>
        </w:rPr>
      </w:pPr>
      <w:r w:rsidRPr="00BC639D">
        <w:rPr>
          <w:rFonts w:asciiTheme="minorHAnsi" w:hAnsiTheme="minorHAnsi" w:cstheme="minorHAnsi"/>
          <w:b w:val="0"/>
        </w:rPr>
        <w:t xml:space="preserve">Serán ductos del tipo PVC de fabricación </w:t>
      </w:r>
      <w:r w:rsidR="00AB45C0" w:rsidRPr="00BC639D">
        <w:rPr>
          <w:rFonts w:asciiTheme="minorHAnsi" w:hAnsiTheme="minorHAnsi" w:cstheme="minorHAnsi"/>
          <w:b w:val="0"/>
        </w:rPr>
        <w:t>local, de tipo Clase-9 o superior,</w:t>
      </w:r>
      <w:r w:rsidRPr="00BC639D">
        <w:rPr>
          <w:rFonts w:asciiTheme="minorHAnsi" w:hAnsiTheme="minorHAnsi" w:cstheme="minorHAnsi"/>
          <w:b w:val="0"/>
        </w:rPr>
        <w:t xml:space="preserve"> cuya resistencia debe asegurar un soporte y/o protección adecuada para los conductores. Deberán cumplir con las siguientes propiedades:</w:t>
      </w:r>
    </w:p>
    <w:p w:rsidR="00301524" w:rsidRPr="00BC639D" w:rsidRDefault="00301524" w:rsidP="001B7037">
      <w:pPr>
        <w:pStyle w:val="Prrafodelista"/>
        <w:numPr>
          <w:ilvl w:val="0"/>
          <w:numId w:val="4"/>
        </w:numPr>
        <w:tabs>
          <w:tab w:val="left" w:pos="284"/>
        </w:tabs>
        <w:spacing w:before="200" w:after="200" w:line="280" w:lineRule="atLeast"/>
        <w:ind w:left="709" w:firstLine="0"/>
        <w:contextualSpacing/>
        <w:jc w:val="both"/>
        <w:rPr>
          <w:rFonts w:asciiTheme="minorHAnsi" w:hAnsiTheme="minorHAnsi" w:cstheme="minorHAnsi"/>
          <w:b w:val="0"/>
          <w:lang w:val="es-ES_tradnl"/>
        </w:rPr>
      </w:pPr>
      <w:r w:rsidRPr="00BC639D">
        <w:rPr>
          <w:rFonts w:asciiTheme="minorHAnsi" w:hAnsiTheme="minorHAnsi" w:cstheme="minorHAnsi"/>
          <w:b w:val="0"/>
          <w:lang w:val="es-ES_tradnl"/>
        </w:rPr>
        <w:t>Resistencia a la corrosión</w:t>
      </w:r>
    </w:p>
    <w:p w:rsidR="00301524" w:rsidRPr="00BC639D" w:rsidRDefault="00301524" w:rsidP="001B7037">
      <w:pPr>
        <w:pStyle w:val="Prrafodelista"/>
        <w:numPr>
          <w:ilvl w:val="0"/>
          <w:numId w:val="4"/>
        </w:numPr>
        <w:tabs>
          <w:tab w:val="left" w:pos="284"/>
        </w:tabs>
        <w:spacing w:before="200" w:after="200" w:line="280" w:lineRule="atLeast"/>
        <w:ind w:left="709" w:firstLine="0"/>
        <w:contextualSpacing/>
        <w:jc w:val="both"/>
        <w:rPr>
          <w:rFonts w:asciiTheme="minorHAnsi" w:hAnsiTheme="minorHAnsi" w:cstheme="minorHAnsi"/>
          <w:b w:val="0"/>
          <w:lang w:val="es-ES_tradnl"/>
        </w:rPr>
      </w:pPr>
      <w:r w:rsidRPr="00BC639D">
        <w:rPr>
          <w:rFonts w:asciiTheme="minorHAnsi" w:hAnsiTheme="minorHAnsi" w:cstheme="minorHAnsi"/>
          <w:b w:val="0"/>
          <w:lang w:val="es-ES_tradnl"/>
        </w:rPr>
        <w:t>Resistencia a la formación de incrustaciones</w:t>
      </w:r>
    </w:p>
    <w:p w:rsidR="00301524" w:rsidRPr="00BC639D" w:rsidRDefault="00301524" w:rsidP="001B7037">
      <w:pPr>
        <w:pStyle w:val="Prrafodelista"/>
        <w:numPr>
          <w:ilvl w:val="0"/>
          <w:numId w:val="4"/>
        </w:numPr>
        <w:tabs>
          <w:tab w:val="left" w:pos="284"/>
        </w:tabs>
        <w:spacing w:before="200" w:after="200" w:line="280" w:lineRule="atLeast"/>
        <w:ind w:left="709" w:firstLine="0"/>
        <w:contextualSpacing/>
        <w:jc w:val="both"/>
        <w:rPr>
          <w:rFonts w:asciiTheme="minorHAnsi" w:hAnsiTheme="minorHAnsi" w:cstheme="minorHAnsi"/>
          <w:b w:val="0"/>
          <w:lang w:val="es-ES_tradnl"/>
        </w:rPr>
      </w:pPr>
      <w:r w:rsidRPr="00BC639D">
        <w:rPr>
          <w:rFonts w:asciiTheme="minorHAnsi" w:hAnsiTheme="minorHAnsi" w:cstheme="minorHAnsi"/>
          <w:b w:val="0"/>
          <w:lang w:val="es-ES_tradnl"/>
        </w:rPr>
        <w:t>Resistente a la electrólisis</w:t>
      </w:r>
    </w:p>
    <w:p w:rsidR="00301524" w:rsidRPr="00BC639D" w:rsidRDefault="00301524" w:rsidP="001B7037">
      <w:pPr>
        <w:pStyle w:val="Prrafodelista"/>
        <w:numPr>
          <w:ilvl w:val="0"/>
          <w:numId w:val="4"/>
        </w:numPr>
        <w:tabs>
          <w:tab w:val="left" w:pos="284"/>
        </w:tabs>
        <w:spacing w:before="200" w:after="200" w:line="280" w:lineRule="atLeast"/>
        <w:ind w:left="709" w:firstLine="0"/>
        <w:jc w:val="both"/>
        <w:rPr>
          <w:rFonts w:asciiTheme="minorHAnsi" w:hAnsiTheme="minorHAnsi" w:cstheme="minorHAnsi"/>
          <w:b w:val="0"/>
          <w:lang w:val="es-ES_tradnl"/>
        </w:rPr>
      </w:pPr>
      <w:r w:rsidRPr="00BC639D">
        <w:rPr>
          <w:rFonts w:asciiTheme="minorHAnsi" w:hAnsiTheme="minorHAnsi" w:cstheme="minorHAnsi"/>
          <w:b w:val="0"/>
          <w:lang w:val="es-ES_tradnl"/>
        </w:rPr>
        <w:t xml:space="preserve">Resistente a todos los esfuerzos conocidos </w:t>
      </w:r>
    </w:p>
    <w:p w:rsidR="00F6670F" w:rsidRPr="00BC639D" w:rsidRDefault="00F6670F" w:rsidP="001B7037">
      <w:pPr>
        <w:tabs>
          <w:tab w:val="left" w:pos="284"/>
        </w:tabs>
        <w:spacing w:before="200" w:after="200" w:line="280" w:lineRule="atLeast"/>
        <w:jc w:val="both"/>
        <w:rPr>
          <w:rFonts w:asciiTheme="minorHAnsi" w:hAnsiTheme="minorHAnsi" w:cstheme="minorHAnsi"/>
          <w:b w:val="0"/>
          <w:lang w:val="es-ES_tradnl"/>
        </w:rPr>
      </w:pPr>
      <w:r w:rsidRPr="00BC639D">
        <w:rPr>
          <w:rFonts w:asciiTheme="minorHAnsi" w:hAnsiTheme="minorHAnsi" w:cstheme="minorHAnsi"/>
          <w:b w:val="0"/>
          <w:lang w:val="es-ES_tradnl"/>
        </w:rPr>
        <w:t>Este ítem debe contemplar las siguientes actividades:</w:t>
      </w:r>
    </w:p>
    <w:p w:rsidR="00F6670F" w:rsidRPr="00BC639D" w:rsidRDefault="00F6670F" w:rsidP="001B7037">
      <w:pPr>
        <w:pStyle w:val="Prrafodelista"/>
        <w:numPr>
          <w:ilvl w:val="0"/>
          <w:numId w:val="17"/>
        </w:numPr>
        <w:tabs>
          <w:tab w:val="left" w:pos="284"/>
        </w:tabs>
        <w:spacing w:before="200" w:after="200" w:line="280" w:lineRule="atLeast"/>
        <w:ind w:firstLine="0"/>
        <w:jc w:val="both"/>
        <w:rPr>
          <w:rFonts w:asciiTheme="minorHAnsi" w:hAnsiTheme="minorHAnsi" w:cstheme="minorHAnsi"/>
          <w:b w:val="0"/>
          <w:lang w:val="es-ES_tradnl"/>
        </w:rPr>
      </w:pPr>
      <w:r w:rsidRPr="00BC639D">
        <w:rPr>
          <w:rFonts w:asciiTheme="minorHAnsi" w:hAnsiTheme="minorHAnsi" w:cstheme="minorHAnsi"/>
          <w:b w:val="0"/>
          <w:lang w:val="es-ES_tradnl"/>
        </w:rPr>
        <w:t>Instalación de cinta de seguridad a 0.30m de profundidad</w:t>
      </w:r>
    </w:p>
    <w:p w:rsidR="00F6670F" w:rsidRPr="00BC639D" w:rsidRDefault="00F6670F" w:rsidP="001B7037">
      <w:pPr>
        <w:pStyle w:val="Prrafodelista"/>
        <w:numPr>
          <w:ilvl w:val="0"/>
          <w:numId w:val="17"/>
        </w:numPr>
        <w:tabs>
          <w:tab w:val="left" w:pos="284"/>
        </w:tabs>
        <w:spacing w:before="200" w:after="200" w:line="280" w:lineRule="atLeast"/>
        <w:ind w:firstLine="0"/>
        <w:jc w:val="both"/>
        <w:rPr>
          <w:rFonts w:asciiTheme="minorHAnsi" w:hAnsiTheme="minorHAnsi" w:cstheme="minorHAnsi"/>
          <w:b w:val="0"/>
          <w:lang w:val="es-ES_tradnl"/>
        </w:rPr>
      </w:pPr>
      <w:r w:rsidRPr="00BC639D">
        <w:rPr>
          <w:rFonts w:asciiTheme="minorHAnsi" w:hAnsiTheme="minorHAnsi" w:cstheme="minorHAnsi"/>
          <w:b w:val="0"/>
          <w:lang w:val="es-ES_tradnl"/>
        </w:rPr>
        <w:t>Excavación, relleno y compactado</w:t>
      </w:r>
    </w:p>
    <w:p w:rsidR="00F6670F" w:rsidRPr="00BC639D" w:rsidRDefault="00F6670F" w:rsidP="001B7037">
      <w:pPr>
        <w:pStyle w:val="Prrafodelista"/>
        <w:numPr>
          <w:ilvl w:val="0"/>
          <w:numId w:val="17"/>
        </w:numPr>
        <w:tabs>
          <w:tab w:val="left" w:pos="284"/>
        </w:tabs>
        <w:spacing w:before="200" w:after="200" w:line="280" w:lineRule="atLeast"/>
        <w:ind w:firstLine="0"/>
        <w:jc w:val="both"/>
        <w:rPr>
          <w:rFonts w:asciiTheme="minorHAnsi" w:hAnsiTheme="minorHAnsi" w:cstheme="minorHAnsi"/>
          <w:b w:val="0"/>
          <w:lang w:val="es-ES_tradnl"/>
        </w:rPr>
      </w:pPr>
      <w:r w:rsidRPr="00BC639D">
        <w:rPr>
          <w:rFonts w:asciiTheme="minorHAnsi" w:hAnsiTheme="minorHAnsi" w:cstheme="minorHAnsi"/>
          <w:b w:val="0"/>
          <w:lang w:val="es-ES_tradnl"/>
        </w:rPr>
        <w:t>Reposición de áreas d</w:t>
      </w:r>
      <w:r w:rsidR="009C0FE9" w:rsidRPr="00BC639D">
        <w:rPr>
          <w:rFonts w:asciiTheme="minorHAnsi" w:hAnsiTheme="minorHAnsi" w:cstheme="minorHAnsi"/>
          <w:b w:val="0"/>
          <w:lang w:val="es-ES_tradnl"/>
        </w:rPr>
        <w:t>a</w:t>
      </w:r>
      <w:r w:rsidRPr="00BC639D">
        <w:rPr>
          <w:rFonts w:asciiTheme="minorHAnsi" w:hAnsiTheme="minorHAnsi" w:cstheme="minorHAnsi"/>
          <w:b w:val="0"/>
          <w:lang w:val="es-ES_tradnl"/>
        </w:rPr>
        <w:t>ñadas</w:t>
      </w:r>
    </w:p>
    <w:p w:rsidR="00F71292" w:rsidRPr="00BC639D" w:rsidRDefault="00F71292" w:rsidP="001B7037">
      <w:pPr>
        <w:pStyle w:val="Prrafodelista"/>
        <w:numPr>
          <w:ilvl w:val="1"/>
          <w:numId w:val="16"/>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t>PROCEDIMIENTO PARA LA EJECUCIÓN</w:t>
      </w:r>
    </w:p>
    <w:p w:rsidR="00953116" w:rsidRPr="00BC639D" w:rsidRDefault="00953116" w:rsidP="001B7037">
      <w:pPr>
        <w:tabs>
          <w:tab w:val="left" w:pos="284"/>
        </w:tabs>
        <w:spacing w:before="200" w:after="200" w:line="280" w:lineRule="atLeast"/>
        <w:jc w:val="both"/>
        <w:rPr>
          <w:rFonts w:asciiTheme="minorHAnsi" w:hAnsiTheme="minorHAnsi" w:cstheme="minorHAnsi"/>
          <w:b w:val="0"/>
          <w:lang w:val="es-BO"/>
        </w:rPr>
      </w:pPr>
      <w:r w:rsidRPr="00BC639D">
        <w:rPr>
          <w:rFonts w:asciiTheme="minorHAnsi" w:hAnsiTheme="minorHAnsi" w:cstheme="minorHAnsi"/>
          <w:b w:val="0"/>
          <w:lang w:val="es-BO"/>
        </w:rPr>
        <w:t xml:space="preserve">Con anterioridad a la fabricación </w:t>
      </w:r>
      <w:r w:rsidR="009F1C9F" w:rsidRPr="00BC639D">
        <w:rPr>
          <w:rFonts w:asciiTheme="minorHAnsi" w:hAnsiTheme="minorHAnsi" w:cstheme="minorHAnsi"/>
          <w:b w:val="0"/>
          <w:lang w:val="es-BO"/>
        </w:rPr>
        <w:t>o</w:t>
      </w:r>
      <w:r w:rsidRPr="00BC639D">
        <w:rPr>
          <w:rFonts w:asciiTheme="minorHAnsi" w:hAnsiTheme="minorHAnsi" w:cstheme="minorHAnsi"/>
          <w:b w:val="0"/>
          <w:lang w:val="es-BO"/>
        </w:rPr>
        <w:t xml:space="preserve"> adquisición de los elementos antes descritos se deberá obtener la aprobación de muestras por el supervisor.</w:t>
      </w:r>
    </w:p>
    <w:p w:rsidR="00953116" w:rsidRPr="00BC639D" w:rsidRDefault="00953116" w:rsidP="001B7037">
      <w:pPr>
        <w:tabs>
          <w:tab w:val="left" w:pos="284"/>
        </w:tabs>
        <w:spacing w:before="200" w:after="200" w:line="280" w:lineRule="atLeast"/>
        <w:jc w:val="both"/>
        <w:rPr>
          <w:rFonts w:asciiTheme="minorHAnsi" w:hAnsiTheme="minorHAnsi" w:cstheme="minorHAnsi"/>
          <w:b w:val="0"/>
          <w:lang w:val="es-BO"/>
        </w:rPr>
      </w:pPr>
      <w:r w:rsidRPr="00BC639D">
        <w:rPr>
          <w:rFonts w:asciiTheme="minorHAnsi" w:hAnsiTheme="minorHAnsi" w:cstheme="minorHAnsi"/>
          <w:b w:val="0"/>
          <w:lang w:val="es-BO"/>
        </w:rPr>
        <w:t>Con anterioridad a la instalación los trazados deberán ser aprobados por el supervisor.</w:t>
      </w:r>
    </w:p>
    <w:p w:rsidR="00953116" w:rsidRPr="00BC639D" w:rsidRDefault="00953116" w:rsidP="001B7037">
      <w:pPr>
        <w:tabs>
          <w:tab w:val="left" w:pos="284"/>
        </w:tabs>
        <w:spacing w:before="200" w:after="200" w:line="280" w:lineRule="atLeast"/>
        <w:jc w:val="both"/>
        <w:rPr>
          <w:rFonts w:asciiTheme="minorHAnsi" w:hAnsiTheme="minorHAnsi" w:cstheme="minorHAnsi"/>
          <w:b w:val="0"/>
          <w:lang w:val="es-BO"/>
        </w:rPr>
      </w:pPr>
      <w:r w:rsidRPr="00BC639D">
        <w:rPr>
          <w:rFonts w:asciiTheme="minorHAnsi" w:hAnsiTheme="minorHAnsi" w:cstheme="minorHAnsi"/>
          <w:b w:val="0"/>
          <w:color w:val="000000"/>
          <w:lang w:val="es-ES_tradnl"/>
        </w:rPr>
        <w:t>El contratista debe proveer todos los materiales menores como ser uniones, codos, etc., para instalarlos y soportarlos correctamente.</w:t>
      </w:r>
    </w:p>
    <w:p w:rsidR="00953116" w:rsidRPr="00BC639D" w:rsidRDefault="00953116" w:rsidP="001B7037">
      <w:pPr>
        <w:tabs>
          <w:tab w:val="left" w:pos="284"/>
        </w:tabs>
        <w:spacing w:before="200" w:after="200" w:line="280" w:lineRule="atLeast"/>
        <w:jc w:val="both"/>
        <w:rPr>
          <w:rFonts w:asciiTheme="minorHAnsi" w:hAnsiTheme="minorHAnsi" w:cstheme="minorHAnsi"/>
          <w:b w:val="0"/>
          <w:lang w:val="es-BO"/>
        </w:rPr>
      </w:pPr>
      <w:r w:rsidRPr="00BC639D">
        <w:rPr>
          <w:rFonts w:asciiTheme="minorHAnsi" w:hAnsiTheme="minorHAnsi" w:cstheme="minorHAnsi"/>
          <w:b w:val="0"/>
          <w:lang w:val="es-BO"/>
        </w:rPr>
        <w:lastRenderedPageBreak/>
        <w:t>El contratista deberá prever todos los materiales, equipo y herramientas para estos trabajos de tal manera de concluir en el tiempo previsto de acuerdo a cronograma trazado.</w:t>
      </w:r>
    </w:p>
    <w:p w:rsidR="00953116" w:rsidRPr="00BC639D" w:rsidRDefault="00953116" w:rsidP="001B7037">
      <w:pPr>
        <w:tabs>
          <w:tab w:val="left" w:pos="-1440"/>
          <w:tab w:val="left" w:pos="284"/>
        </w:tabs>
        <w:spacing w:before="200" w:after="200" w:line="280" w:lineRule="atLeast"/>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 xml:space="preserve">Para </w:t>
      </w:r>
      <w:r w:rsidR="00231FAF" w:rsidRPr="00BC639D">
        <w:rPr>
          <w:rFonts w:asciiTheme="minorHAnsi" w:hAnsiTheme="minorHAnsi" w:cstheme="minorHAnsi"/>
          <w:b w:val="0"/>
          <w:color w:val="000000"/>
          <w:lang w:val="es-ES_tradnl"/>
        </w:rPr>
        <w:t>las</w:t>
      </w:r>
      <w:r w:rsidRPr="00BC639D">
        <w:rPr>
          <w:rFonts w:asciiTheme="minorHAnsi" w:hAnsiTheme="minorHAnsi" w:cstheme="minorHAnsi"/>
          <w:b w:val="0"/>
          <w:color w:val="000000"/>
          <w:lang w:val="es-ES_tradnl"/>
        </w:rPr>
        <w:t xml:space="preserve"> instalaciones subterráneas, los ductos deberán ser instalados en zanjas a una profundidad no menor a 0.</w:t>
      </w:r>
      <w:r w:rsidR="00F6670F" w:rsidRPr="00BC639D">
        <w:rPr>
          <w:rFonts w:asciiTheme="minorHAnsi" w:hAnsiTheme="minorHAnsi" w:cstheme="minorHAnsi"/>
          <w:b w:val="0"/>
          <w:color w:val="000000"/>
          <w:lang w:val="es-ES_tradnl"/>
        </w:rPr>
        <w:t>5</w:t>
      </w:r>
      <w:r w:rsidRPr="00BC639D">
        <w:rPr>
          <w:rFonts w:asciiTheme="minorHAnsi" w:hAnsiTheme="minorHAnsi" w:cstheme="minorHAnsi"/>
          <w:b w:val="0"/>
          <w:color w:val="000000"/>
          <w:lang w:val="es-ES_tradnl"/>
        </w:rPr>
        <w:t>0 m. de la superficie del terreno</w:t>
      </w:r>
      <w:r w:rsidR="00EA7C02" w:rsidRPr="00BC639D">
        <w:rPr>
          <w:rFonts w:asciiTheme="minorHAnsi" w:hAnsiTheme="minorHAnsi" w:cstheme="minorHAnsi"/>
          <w:b w:val="0"/>
          <w:color w:val="000000"/>
          <w:lang w:val="es-ES_tradnl"/>
        </w:rPr>
        <w:t>.</w:t>
      </w:r>
    </w:p>
    <w:p w:rsidR="00953116" w:rsidRPr="00BC639D" w:rsidRDefault="00953116" w:rsidP="001B7037">
      <w:pPr>
        <w:tabs>
          <w:tab w:val="left" w:pos="-1440"/>
          <w:tab w:val="left" w:pos="284"/>
        </w:tabs>
        <w:spacing w:before="200" w:after="200" w:line="280" w:lineRule="atLeast"/>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En la instalación de ductos se deberá tener en cuenta las siguientes recomendaciones:</w:t>
      </w:r>
    </w:p>
    <w:p w:rsidR="00953116" w:rsidRPr="00BC639D" w:rsidRDefault="00953116" w:rsidP="001B7037">
      <w:pPr>
        <w:pStyle w:val="Prrafodelista"/>
        <w:numPr>
          <w:ilvl w:val="0"/>
          <w:numId w:val="35"/>
        </w:numPr>
        <w:tabs>
          <w:tab w:val="left" w:pos="-1440"/>
          <w:tab w:val="left" w:pos="284"/>
        </w:tabs>
        <w:spacing w:before="200" w:after="200" w:line="280" w:lineRule="atLeast"/>
        <w:ind w:left="284"/>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Las secciones obtenidas en los cortes de tubo deberán ser circulares y no elípticas, los extremos de los tubos serán escariados en tal forma que el aislamiento de los conductores no sea dañado durante la instalación.</w:t>
      </w:r>
    </w:p>
    <w:p w:rsidR="00953116" w:rsidRPr="00BC639D" w:rsidRDefault="00953116" w:rsidP="001B7037">
      <w:pPr>
        <w:pStyle w:val="Prrafodelista"/>
        <w:numPr>
          <w:ilvl w:val="0"/>
          <w:numId w:val="35"/>
        </w:numPr>
        <w:tabs>
          <w:tab w:val="left" w:pos="-1440"/>
          <w:tab w:val="left" w:pos="284"/>
        </w:tabs>
        <w:spacing w:before="200" w:after="200" w:line="280" w:lineRule="atLeast"/>
        <w:ind w:left="284"/>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Cuando toda la tubería y accesorios estén colocados, se procederá a su limpieza, dejándolos libres de todo material extraño y otros obstáculos que puedan impedir el paso o dañar el aislamiento de los conductores.</w:t>
      </w:r>
    </w:p>
    <w:p w:rsidR="00953116" w:rsidRPr="00BC639D" w:rsidRDefault="00953116" w:rsidP="001B7037">
      <w:pPr>
        <w:pStyle w:val="Prrafodelista"/>
        <w:numPr>
          <w:ilvl w:val="0"/>
          <w:numId w:val="35"/>
        </w:numPr>
        <w:tabs>
          <w:tab w:val="left" w:pos="-1440"/>
          <w:tab w:val="left" w:pos="284"/>
        </w:tabs>
        <w:spacing w:before="200" w:after="200" w:line="280" w:lineRule="atLeast"/>
        <w:ind w:left="284"/>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Una vez concluida la red de tubos en toda la instalación, la colocación de conductores deberá ser autorizada por el supervisor previa inspección y aprobación del trabajo.</w:t>
      </w:r>
    </w:p>
    <w:p w:rsidR="00953116" w:rsidRPr="00BC639D" w:rsidRDefault="00953116" w:rsidP="001B7037">
      <w:pPr>
        <w:pStyle w:val="Prrafodelista"/>
        <w:numPr>
          <w:ilvl w:val="0"/>
          <w:numId w:val="35"/>
        </w:numPr>
        <w:tabs>
          <w:tab w:val="left" w:pos="284"/>
        </w:tabs>
        <w:spacing w:before="200" w:after="200" w:line="280" w:lineRule="atLeast"/>
        <w:ind w:left="284"/>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 xml:space="preserve">En los tramos en los </w:t>
      </w:r>
      <w:r w:rsidR="009F1C9F" w:rsidRPr="00BC639D">
        <w:rPr>
          <w:rFonts w:asciiTheme="minorHAnsi" w:hAnsiTheme="minorHAnsi" w:cstheme="minorHAnsi"/>
          <w:b w:val="0"/>
          <w:color w:val="000000"/>
          <w:lang w:val="es-ES_tradnl"/>
        </w:rPr>
        <w:t>que,</w:t>
      </w:r>
      <w:r w:rsidRPr="00BC639D">
        <w:rPr>
          <w:rFonts w:asciiTheme="minorHAnsi" w:hAnsiTheme="minorHAnsi" w:cstheme="minorHAnsi"/>
          <w:b w:val="0"/>
          <w:color w:val="000000"/>
          <w:lang w:val="es-ES_tradnl"/>
        </w:rPr>
        <w:t xml:space="preserve"> por circunstancias especiales, no se efectúe inmediatamente la colocación de conductores, o bien tubos destinados a futuras ampliaciones, el contratista dejara en su interior un alambre de arrastre de acero galvanizado No. 16 para facilitar el tendido de los conductores.    </w:t>
      </w:r>
    </w:p>
    <w:p w:rsidR="00F71292" w:rsidRPr="00BC639D" w:rsidRDefault="00F71292" w:rsidP="001B7037">
      <w:pPr>
        <w:pStyle w:val="Prrafodelista"/>
        <w:numPr>
          <w:ilvl w:val="1"/>
          <w:numId w:val="16"/>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t>FORMA DE PAGO</w:t>
      </w:r>
    </w:p>
    <w:p w:rsidR="00F71292" w:rsidRPr="00BC639D" w:rsidRDefault="00F71292" w:rsidP="001B7037">
      <w:pPr>
        <w:pStyle w:val="Textoindependiente2"/>
        <w:tabs>
          <w:tab w:val="left" w:pos="284"/>
        </w:tabs>
        <w:spacing w:before="200" w:after="200" w:line="280" w:lineRule="atLeast"/>
        <w:rPr>
          <w:rFonts w:asciiTheme="minorHAnsi" w:hAnsiTheme="minorHAnsi" w:cstheme="minorHAnsi"/>
          <w:b w:val="0"/>
        </w:rPr>
      </w:pPr>
      <w:r w:rsidRPr="00BC639D">
        <w:rPr>
          <w:rFonts w:asciiTheme="minorHAnsi" w:hAnsiTheme="minorHAnsi" w:cstheme="minorHAnsi"/>
          <w:b w:val="0"/>
          <w:lang w:val="es-BO"/>
        </w:rPr>
        <w:t xml:space="preserve">El suministro e instalación de </w:t>
      </w:r>
      <w:r w:rsidR="0019251C" w:rsidRPr="00BC639D">
        <w:rPr>
          <w:rFonts w:asciiTheme="minorHAnsi" w:hAnsiTheme="minorHAnsi" w:cstheme="minorHAnsi"/>
          <w:b w:val="0"/>
          <w:lang w:val="es-BO"/>
        </w:rPr>
        <w:t xml:space="preserve">este </w:t>
      </w:r>
      <w:r w:rsidR="009F1C9F" w:rsidRPr="00BC639D">
        <w:rPr>
          <w:rFonts w:asciiTheme="minorHAnsi" w:hAnsiTheme="minorHAnsi" w:cstheme="minorHAnsi"/>
          <w:b w:val="0"/>
          <w:lang w:val="es-BO"/>
        </w:rPr>
        <w:t>ítem</w:t>
      </w:r>
      <w:r w:rsidRPr="00BC639D">
        <w:rPr>
          <w:rFonts w:asciiTheme="minorHAnsi" w:hAnsiTheme="minorHAnsi" w:cstheme="minorHAnsi"/>
          <w:b w:val="0"/>
          <w:lang w:val="es-BO"/>
        </w:rPr>
        <w:t xml:space="preserve"> será medido y pagado por metro lineal, a los precios unitarios de la propuesta. Este precio será la compensación total al contratista por herramientas, materiales, equipos, mano de obra y otros gastos: directos e indirectos que incidan en su costo.</w:t>
      </w:r>
    </w:p>
    <w:p w:rsidR="00217655" w:rsidRPr="0007296C" w:rsidRDefault="00BE7CAC" w:rsidP="0007296C">
      <w:pPr>
        <w:pStyle w:val="Ttulo1"/>
        <w:numPr>
          <w:ilvl w:val="0"/>
          <w:numId w:val="0"/>
        </w:numPr>
        <w:tabs>
          <w:tab w:val="left" w:pos="284"/>
        </w:tabs>
        <w:ind w:left="360" w:hanging="360"/>
        <w:rPr>
          <w:rFonts w:asciiTheme="minorHAnsi" w:hAnsiTheme="minorHAnsi" w:cstheme="minorHAnsi"/>
          <w:b/>
          <w:color w:val="000000" w:themeColor="text1"/>
          <w:lang w:val="es-BO"/>
        </w:rPr>
      </w:pPr>
      <w:bookmarkStart w:id="15" w:name="_Toc119922427"/>
      <w:bookmarkStart w:id="16" w:name="_Toc87721045"/>
      <w:r w:rsidRPr="0007296C">
        <w:rPr>
          <w:rFonts w:asciiTheme="minorHAnsi" w:hAnsiTheme="minorHAnsi" w:cstheme="minorHAnsi"/>
          <w:b/>
          <w:color w:val="000000" w:themeColor="text1"/>
          <w:lang w:val="es-BO"/>
        </w:rPr>
        <w:t>SECCION 5</w:t>
      </w:r>
      <w:r w:rsidR="00217655" w:rsidRPr="0007296C">
        <w:rPr>
          <w:rFonts w:asciiTheme="minorHAnsi" w:hAnsiTheme="minorHAnsi" w:cstheme="minorHAnsi"/>
          <w:b/>
          <w:color w:val="000000" w:themeColor="text1"/>
          <w:lang w:val="es-BO"/>
        </w:rPr>
        <w:t xml:space="preserve"> POSTES METALICOS</w:t>
      </w:r>
      <w:bookmarkEnd w:id="15"/>
    </w:p>
    <w:p w:rsidR="00FB0B7E" w:rsidRPr="00BC639D" w:rsidRDefault="00BE7CAC" w:rsidP="001B7037">
      <w:pPr>
        <w:pStyle w:val="Ttulo2"/>
        <w:tabs>
          <w:tab w:val="left" w:pos="284"/>
        </w:tabs>
        <w:rPr>
          <w:rFonts w:asciiTheme="minorHAnsi" w:hAnsiTheme="minorHAnsi" w:cstheme="minorHAnsi"/>
          <w:color w:val="000000" w:themeColor="text1"/>
          <w:lang w:val="es-BO"/>
        </w:rPr>
      </w:pPr>
      <w:bookmarkStart w:id="17" w:name="_Toc119922428"/>
      <w:r w:rsidRPr="00BC639D">
        <w:rPr>
          <w:rFonts w:asciiTheme="minorHAnsi" w:hAnsiTheme="minorHAnsi" w:cstheme="minorHAnsi"/>
          <w:color w:val="000000" w:themeColor="text1"/>
          <w:lang w:val="es-BO"/>
        </w:rPr>
        <w:t xml:space="preserve">PROVISION E INSTALACION DE </w:t>
      </w:r>
      <w:r w:rsidR="00FB0B7E" w:rsidRPr="00BC639D">
        <w:rPr>
          <w:rFonts w:asciiTheme="minorHAnsi" w:hAnsiTheme="minorHAnsi" w:cstheme="minorHAnsi"/>
          <w:color w:val="000000" w:themeColor="text1"/>
          <w:lang w:val="es-BO"/>
        </w:rPr>
        <w:t>POSTES METALICOS TIPO A Y B</w:t>
      </w:r>
      <w:bookmarkEnd w:id="17"/>
    </w:p>
    <w:bookmarkEnd w:id="16"/>
    <w:p w:rsidR="00085773" w:rsidRPr="00BC639D" w:rsidRDefault="00085773" w:rsidP="001B7037">
      <w:pPr>
        <w:pStyle w:val="Prrafodelista"/>
        <w:numPr>
          <w:ilvl w:val="1"/>
          <w:numId w:val="18"/>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t>DEFINICIÓN. -</w:t>
      </w:r>
    </w:p>
    <w:p w:rsidR="005E70B1" w:rsidRPr="00BC639D" w:rsidRDefault="003D7CFA" w:rsidP="001B7037">
      <w:pPr>
        <w:tabs>
          <w:tab w:val="left" w:pos="284"/>
        </w:tabs>
        <w:spacing w:before="200" w:after="200" w:line="280" w:lineRule="atLeast"/>
        <w:jc w:val="both"/>
        <w:rPr>
          <w:rFonts w:asciiTheme="minorHAnsi" w:hAnsiTheme="minorHAnsi" w:cstheme="minorHAnsi"/>
          <w:b w:val="0"/>
          <w:lang w:val="es-BO"/>
        </w:rPr>
      </w:pPr>
      <w:r w:rsidRPr="00BC639D">
        <w:rPr>
          <w:rFonts w:asciiTheme="minorHAnsi" w:hAnsiTheme="minorHAnsi" w:cstheme="minorHAnsi"/>
          <w:b w:val="0"/>
          <w:lang w:val="es-BO"/>
        </w:rPr>
        <w:t>Este ítem comprende la provisión e instalación de los postes metálicos Tipo A y B, de acuerdo a los planos y detalles del proyecto</w:t>
      </w:r>
      <w:r w:rsidR="00085773" w:rsidRPr="00BC639D">
        <w:rPr>
          <w:rFonts w:asciiTheme="minorHAnsi" w:hAnsiTheme="minorHAnsi" w:cstheme="minorHAnsi"/>
          <w:b w:val="0"/>
          <w:lang w:val="es-BO"/>
        </w:rPr>
        <w:t>, etc</w:t>
      </w:r>
      <w:r w:rsidR="005E70B1" w:rsidRPr="00BC639D">
        <w:rPr>
          <w:rFonts w:asciiTheme="minorHAnsi" w:hAnsiTheme="minorHAnsi" w:cstheme="minorHAnsi"/>
          <w:b w:val="0"/>
          <w:lang w:val="es-BO"/>
        </w:rPr>
        <w:t>. Se hace referencia a los siguientes ítems:</w:t>
      </w:r>
    </w:p>
    <w:p w:rsidR="005E70B1" w:rsidRPr="00BC639D" w:rsidRDefault="005E70B1" w:rsidP="0007296C">
      <w:pPr>
        <w:pStyle w:val="Sinespaciado"/>
        <w:tabs>
          <w:tab w:val="left" w:pos="284"/>
        </w:tabs>
      </w:pPr>
      <w:r w:rsidRPr="00BC639D">
        <w:t>ITEM:</w:t>
      </w:r>
      <w:r w:rsidR="00C33378">
        <w:t xml:space="preserve"> </w:t>
      </w:r>
      <w:r w:rsidRPr="00BC639D">
        <w:t>9</w:t>
      </w:r>
      <w:r w:rsidR="003F0DAF" w:rsidRPr="00BC639D">
        <w:t xml:space="preserve"> </w:t>
      </w:r>
      <w:r w:rsidRPr="00BC639D">
        <w:t>PROVISION E INSTALACIÓN POSTE DE ACERO GALVANIZADO TELESCOPICO 17M (BASE DE 7 PLG) TIPO "A" (BRAZOS Y SOPORTES PARA 4 REFLECTORES)</w:t>
      </w:r>
      <w:r w:rsidR="00C33378">
        <w:t xml:space="preserve"> BLOQUE III</w:t>
      </w:r>
    </w:p>
    <w:p w:rsidR="005E70B1" w:rsidRPr="00BC639D" w:rsidRDefault="006B7002" w:rsidP="0007296C">
      <w:pPr>
        <w:pStyle w:val="Sinespaciado"/>
        <w:tabs>
          <w:tab w:val="left" w:pos="284"/>
        </w:tabs>
      </w:pPr>
      <w:r>
        <w:t>ITEM:</w:t>
      </w:r>
      <w:r w:rsidR="00C33378">
        <w:t xml:space="preserve"> </w:t>
      </w:r>
      <w:r w:rsidR="005E70B1" w:rsidRPr="00BC639D">
        <w:t>10</w:t>
      </w:r>
      <w:r w:rsidR="003F0DAF" w:rsidRPr="00BC639D">
        <w:t xml:space="preserve"> </w:t>
      </w:r>
      <w:r w:rsidR="005E70B1" w:rsidRPr="00BC639D">
        <w:t>PROVISION E INSTALACIÓN POSTE DE ACERO GALVANIZADO TELESCOPICO 17M (BASE DE 7 PLG) TIPO "B" (BRAZOS Y SOPORTES PARA 8 REFLECTORES)</w:t>
      </w:r>
      <w:r w:rsidR="00C33378">
        <w:t xml:space="preserve"> BLOQUE III</w:t>
      </w:r>
    </w:p>
    <w:p w:rsidR="005E70B1" w:rsidRPr="00BC639D" w:rsidRDefault="006B7002" w:rsidP="0007296C">
      <w:pPr>
        <w:pStyle w:val="Sinespaciado"/>
        <w:tabs>
          <w:tab w:val="left" w:pos="284"/>
        </w:tabs>
      </w:pPr>
      <w:r>
        <w:t>ITEM:</w:t>
      </w:r>
      <w:r w:rsidR="00C33378">
        <w:t xml:space="preserve"> </w:t>
      </w:r>
      <w:r w:rsidR="005E70B1" w:rsidRPr="00BC639D">
        <w:t>11</w:t>
      </w:r>
      <w:r w:rsidR="003F0DAF" w:rsidRPr="00BC639D">
        <w:t xml:space="preserve"> </w:t>
      </w:r>
      <w:r w:rsidR="005E70B1" w:rsidRPr="00BC639D">
        <w:t xml:space="preserve">PROVISIÓN E INSTALACIÓN BASE 40X40 CM DE </w:t>
      </w:r>
      <w:proofErr w:type="spellStart"/>
      <w:r w:rsidR="005E70B1" w:rsidRPr="00BC639D">
        <w:t>Hº</w:t>
      </w:r>
      <w:proofErr w:type="spellEnd"/>
      <w:r w:rsidR="005E70B1" w:rsidRPr="00BC639D">
        <w:t xml:space="preserve"> </w:t>
      </w:r>
      <w:proofErr w:type="spellStart"/>
      <w:r w:rsidR="005E70B1" w:rsidRPr="00BC639D">
        <w:t>Aº</w:t>
      </w:r>
      <w:proofErr w:type="spellEnd"/>
      <w:r w:rsidR="005E70B1" w:rsidRPr="00BC639D">
        <w:t xml:space="preserve"> CON ESTRUCTURA TIPO CANASTILLA DE FIERRO DE 1 PLG</w:t>
      </w:r>
      <w:r w:rsidR="00C33378">
        <w:t xml:space="preserve"> BLOQUE III</w:t>
      </w:r>
    </w:p>
    <w:p w:rsidR="005E70B1" w:rsidRPr="00BC639D" w:rsidRDefault="006B7002" w:rsidP="0007296C">
      <w:pPr>
        <w:pStyle w:val="Sinespaciado"/>
        <w:tabs>
          <w:tab w:val="left" w:pos="284"/>
        </w:tabs>
      </w:pPr>
      <w:r>
        <w:lastRenderedPageBreak/>
        <w:t>ITEM:</w:t>
      </w:r>
      <w:r w:rsidR="00C33378">
        <w:t xml:space="preserve"> </w:t>
      </w:r>
      <w:r w:rsidR="005E70B1" w:rsidRPr="00BC639D">
        <w:t>9</w:t>
      </w:r>
      <w:r w:rsidR="003F0DAF" w:rsidRPr="00BC639D">
        <w:t xml:space="preserve"> </w:t>
      </w:r>
      <w:r w:rsidR="005E70B1" w:rsidRPr="00BC639D">
        <w:t>PROVISION E INSTALACIÓN POSTE DE ACERO GALVANIZADO TELESCOPICO 17 M (BASE DE 7 PLG) TIPO "A" (BRAZOS Y SOPORTES PARA 4 REFLECTORES)</w:t>
      </w:r>
      <w:r w:rsidR="00C33378">
        <w:t xml:space="preserve"> BLOQUE IV</w:t>
      </w:r>
    </w:p>
    <w:p w:rsidR="005E70B1" w:rsidRPr="00BC639D" w:rsidRDefault="006B7002" w:rsidP="0007296C">
      <w:pPr>
        <w:pStyle w:val="Sinespaciado"/>
        <w:tabs>
          <w:tab w:val="left" w:pos="284"/>
        </w:tabs>
      </w:pPr>
      <w:r>
        <w:t>ITEM:</w:t>
      </w:r>
      <w:r w:rsidR="00C33378">
        <w:t xml:space="preserve"> </w:t>
      </w:r>
      <w:r w:rsidR="005E70B1" w:rsidRPr="00BC639D">
        <w:t>10PROVISION E INSTALACIÓN POSTE DE ACERO GALVANIZADO TELESCOPICO 17 M (BASE DE 7 PLG) TIPO "B" (BRAZOS Y SOPORTES PARA 8 REFLECTORES)</w:t>
      </w:r>
      <w:r w:rsidR="00C33378">
        <w:t xml:space="preserve"> BLOQUE IV</w:t>
      </w:r>
    </w:p>
    <w:p w:rsidR="005E70B1" w:rsidRPr="00BC639D" w:rsidRDefault="006B7002" w:rsidP="0007296C">
      <w:pPr>
        <w:pStyle w:val="Sinespaciado"/>
        <w:tabs>
          <w:tab w:val="left" w:pos="284"/>
        </w:tabs>
      </w:pPr>
      <w:r>
        <w:t>ITEM:</w:t>
      </w:r>
      <w:r w:rsidR="00C33378">
        <w:t xml:space="preserve"> </w:t>
      </w:r>
      <w:r w:rsidR="005E70B1" w:rsidRPr="00BC639D">
        <w:t>11</w:t>
      </w:r>
      <w:r w:rsidR="003F0DAF" w:rsidRPr="00BC639D">
        <w:t xml:space="preserve"> </w:t>
      </w:r>
      <w:r w:rsidR="005E70B1" w:rsidRPr="00BC639D">
        <w:t xml:space="preserve">PROVISIÓN E INSTALACIÓN BASE 40X40 CM DE </w:t>
      </w:r>
      <w:proofErr w:type="spellStart"/>
      <w:r w:rsidR="005E70B1" w:rsidRPr="00BC639D">
        <w:t>Hº</w:t>
      </w:r>
      <w:proofErr w:type="spellEnd"/>
      <w:r w:rsidR="005E70B1" w:rsidRPr="00BC639D">
        <w:t xml:space="preserve"> </w:t>
      </w:r>
      <w:proofErr w:type="spellStart"/>
      <w:r w:rsidR="005E70B1" w:rsidRPr="00BC639D">
        <w:t>Aº</w:t>
      </w:r>
      <w:proofErr w:type="spellEnd"/>
      <w:r w:rsidR="005E70B1" w:rsidRPr="00BC639D">
        <w:t xml:space="preserve"> CON ESTRUCTURA TIPO CANASTILLA DE FIERRO DE 1 PLG</w:t>
      </w:r>
      <w:r w:rsidR="00C33378">
        <w:t xml:space="preserve"> BLOQUE IV</w:t>
      </w:r>
    </w:p>
    <w:p w:rsidR="00085773" w:rsidRPr="00BC639D" w:rsidRDefault="00085773" w:rsidP="001B7037">
      <w:pPr>
        <w:pStyle w:val="Prrafodelista"/>
        <w:numPr>
          <w:ilvl w:val="1"/>
          <w:numId w:val="18"/>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t>MATERIALES. -</w:t>
      </w:r>
    </w:p>
    <w:p w:rsidR="00194C33" w:rsidRPr="00BC639D" w:rsidRDefault="00194C33" w:rsidP="001B7037">
      <w:pPr>
        <w:pStyle w:val="Prrafodelista"/>
        <w:numPr>
          <w:ilvl w:val="2"/>
          <w:numId w:val="18"/>
        </w:numPr>
        <w:tabs>
          <w:tab w:val="left" w:pos="284"/>
        </w:tabs>
        <w:spacing w:before="200" w:after="200" w:line="280" w:lineRule="atLeast"/>
        <w:ind w:left="0" w:firstLine="0"/>
        <w:jc w:val="both"/>
        <w:rPr>
          <w:rFonts w:asciiTheme="minorHAnsi" w:hAnsiTheme="minorHAnsi" w:cstheme="minorHAnsi"/>
          <w:lang w:val="es-ES_tradnl"/>
        </w:rPr>
      </w:pPr>
      <w:r w:rsidRPr="00BC639D">
        <w:rPr>
          <w:rFonts w:asciiTheme="minorHAnsi" w:hAnsiTheme="minorHAnsi" w:cstheme="minorHAnsi"/>
          <w:lang w:val="es-ES_tradnl"/>
        </w:rPr>
        <w:t>POSTE TIPO A:</w:t>
      </w:r>
    </w:p>
    <w:p w:rsidR="00194C33" w:rsidRPr="00BC639D" w:rsidRDefault="00711F1F" w:rsidP="001B7037">
      <w:pPr>
        <w:pStyle w:val="Prrafodelista"/>
        <w:tabs>
          <w:tab w:val="left" w:pos="284"/>
        </w:tabs>
        <w:spacing w:before="200" w:after="200" w:line="280" w:lineRule="atLeast"/>
        <w:ind w:left="0"/>
        <w:jc w:val="both"/>
        <w:rPr>
          <w:rFonts w:asciiTheme="minorHAnsi" w:hAnsiTheme="minorHAnsi" w:cstheme="minorHAnsi"/>
          <w:b w:val="0"/>
          <w:lang w:val="es-ES_tradnl"/>
        </w:rPr>
      </w:pPr>
      <w:r w:rsidRPr="00BC639D">
        <w:rPr>
          <w:rFonts w:asciiTheme="minorHAnsi" w:hAnsiTheme="minorHAnsi" w:cstheme="minorHAnsi"/>
          <w:b w:val="0"/>
          <w:lang w:val="es-ES_tradnl"/>
        </w:rPr>
        <w:t>Los postes tipo A soportarán 4 reflectores por poste, estarán contemplados por los siguientes materiales tentativos:</w:t>
      </w:r>
    </w:p>
    <w:p w:rsidR="005B1192" w:rsidRPr="00BC639D" w:rsidRDefault="00711F1F" w:rsidP="001B7037">
      <w:pPr>
        <w:pStyle w:val="Prrafodelista"/>
        <w:tabs>
          <w:tab w:val="left" w:pos="284"/>
        </w:tabs>
        <w:spacing w:before="200" w:after="200" w:line="280" w:lineRule="atLeast"/>
        <w:jc w:val="both"/>
        <w:rPr>
          <w:rFonts w:asciiTheme="minorHAnsi" w:hAnsiTheme="minorHAnsi" w:cstheme="minorHAnsi"/>
          <w:b w:val="0"/>
          <w:lang w:val="es-ES_tradnl"/>
        </w:rPr>
      </w:pPr>
      <w:r w:rsidRPr="00BC639D">
        <w:rPr>
          <w:rFonts w:asciiTheme="minorHAnsi" w:hAnsiTheme="minorHAnsi" w:cstheme="minorHAnsi"/>
          <w:b w:val="0"/>
          <w:lang w:val="es-ES_tradnl"/>
        </w:rPr>
        <w:t>Mástil:</w:t>
      </w:r>
    </w:p>
    <w:p w:rsidR="00711F1F" w:rsidRPr="00BC639D" w:rsidRDefault="00711F1F" w:rsidP="001B7037">
      <w:pPr>
        <w:pStyle w:val="Prrafodelista"/>
        <w:numPr>
          <w:ilvl w:val="0"/>
          <w:numId w:val="15"/>
        </w:numPr>
        <w:tabs>
          <w:tab w:val="left" w:pos="284"/>
        </w:tabs>
        <w:spacing w:before="200" w:after="200" w:line="280" w:lineRule="atLeast"/>
        <w:ind w:firstLine="0"/>
        <w:jc w:val="both"/>
        <w:rPr>
          <w:rFonts w:asciiTheme="minorHAnsi" w:hAnsiTheme="minorHAnsi" w:cstheme="minorHAnsi"/>
          <w:b w:val="0"/>
          <w:lang w:val="es-ES_tradnl"/>
        </w:rPr>
      </w:pPr>
      <w:r w:rsidRPr="00BC639D">
        <w:rPr>
          <w:rFonts w:asciiTheme="minorHAnsi" w:hAnsiTheme="minorHAnsi" w:cstheme="minorHAnsi"/>
          <w:b w:val="0"/>
          <w:lang w:val="es-ES_tradnl"/>
        </w:rPr>
        <w:t xml:space="preserve"> Cañería galvanizada de 6”</w:t>
      </w:r>
      <w:r w:rsidR="00A778A9" w:rsidRPr="00BC639D">
        <w:rPr>
          <w:rFonts w:asciiTheme="minorHAnsi" w:hAnsiTheme="minorHAnsi" w:cstheme="minorHAnsi"/>
          <w:b w:val="0"/>
          <w:lang w:val="es-ES_tradnl"/>
        </w:rPr>
        <w:t xml:space="preserve"> 17m</w:t>
      </w:r>
    </w:p>
    <w:p w:rsidR="00711F1F" w:rsidRPr="00BC639D" w:rsidRDefault="00711F1F" w:rsidP="001B7037">
      <w:pPr>
        <w:pStyle w:val="Prrafodelista"/>
        <w:numPr>
          <w:ilvl w:val="0"/>
          <w:numId w:val="15"/>
        </w:numPr>
        <w:tabs>
          <w:tab w:val="left" w:pos="284"/>
        </w:tabs>
        <w:spacing w:before="200" w:after="200" w:line="280" w:lineRule="atLeast"/>
        <w:ind w:firstLine="0"/>
        <w:jc w:val="both"/>
        <w:rPr>
          <w:rFonts w:asciiTheme="minorHAnsi" w:hAnsiTheme="minorHAnsi" w:cstheme="minorHAnsi"/>
          <w:b w:val="0"/>
          <w:lang w:val="es-ES_tradnl"/>
        </w:rPr>
      </w:pPr>
      <w:r w:rsidRPr="00BC639D">
        <w:rPr>
          <w:rFonts w:asciiTheme="minorHAnsi" w:hAnsiTheme="minorHAnsi" w:cstheme="minorHAnsi"/>
          <w:b w:val="0"/>
          <w:lang w:val="es-ES_tradnl"/>
        </w:rPr>
        <w:t>Armadura Cruceta para soportar los reflectores: Angular 2”x3/16 para 4 reflectores</w:t>
      </w:r>
    </w:p>
    <w:p w:rsidR="00711F1F" w:rsidRPr="00BC639D" w:rsidRDefault="00711F1F" w:rsidP="001B7037">
      <w:pPr>
        <w:pStyle w:val="Prrafodelista"/>
        <w:numPr>
          <w:ilvl w:val="0"/>
          <w:numId w:val="15"/>
        </w:numPr>
        <w:tabs>
          <w:tab w:val="left" w:pos="284"/>
        </w:tabs>
        <w:spacing w:before="200" w:after="200" w:line="280" w:lineRule="atLeast"/>
        <w:ind w:firstLine="0"/>
        <w:jc w:val="both"/>
        <w:rPr>
          <w:rFonts w:asciiTheme="minorHAnsi" w:hAnsiTheme="minorHAnsi" w:cstheme="minorHAnsi"/>
          <w:b w:val="0"/>
          <w:lang w:val="es-ES_tradnl"/>
        </w:rPr>
      </w:pPr>
      <w:r w:rsidRPr="00BC639D">
        <w:rPr>
          <w:rFonts w:asciiTheme="minorHAnsi" w:hAnsiTheme="minorHAnsi" w:cstheme="minorHAnsi"/>
          <w:b w:val="0"/>
          <w:lang w:val="es-ES_tradnl"/>
        </w:rPr>
        <w:t>Peldaños para escalerilla: Fierro redondo liso 5/8” (0.40m cada escalón)</w:t>
      </w:r>
    </w:p>
    <w:p w:rsidR="00711F1F" w:rsidRPr="00BC639D" w:rsidRDefault="00711F1F" w:rsidP="001B7037">
      <w:pPr>
        <w:pStyle w:val="Prrafodelista"/>
        <w:numPr>
          <w:ilvl w:val="0"/>
          <w:numId w:val="15"/>
        </w:numPr>
        <w:tabs>
          <w:tab w:val="left" w:pos="284"/>
        </w:tabs>
        <w:spacing w:before="200" w:after="200" w:line="280" w:lineRule="atLeast"/>
        <w:ind w:firstLine="0"/>
        <w:jc w:val="both"/>
        <w:rPr>
          <w:rFonts w:asciiTheme="minorHAnsi" w:hAnsiTheme="minorHAnsi" w:cstheme="minorHAnsi"/>
          <w:b w:val="0"/>
          <w:lang w:val="es-ES_tradnl"/>
        </w:rPr>
      </w:pPr>
      <w:r w:rsidRPr="00BC639D">
        <w:rPr>
          <w:rFonts w:asciiTheme="minorHAnsi" w:hAnsiTheme="minorHAnsi" w:cstheme="minorHAnsi"/>
          <w:b w:val="0"/>
          <w:lang w:val="es-ES_tradnl"/>
        </w:rPr>
        <w:t>Plataforma para instalador de luminaria de 0.60x0.20m</w:t>
      </w:r>
    </w:p>
    <w:p w:rsidR="00711F1F" w:rsidRPr="00BC639D" w:rsidRDefault="00711F1F" w:rsidP="001B7037">
      <w:pPr>
        <w:pStyle w:val="Prrafodelista"/>
        <w:numPr>
          <w:ilvl w:val="0"/>
          <w:numId w:val="15"/>
        </w:numPr>
        <w:tabs>
          <w:tab w:val="left" w:pos="284"/>
        </w:tabs>
        <w:spacing w:before="200" w:after="200" w:line="280" w:lineRule="atLeast"/>
        <w:ind w:firstLine="0"/>
        <w:jc w:val="both"/>
        <w:rPr>
          <w:rFonts w:asciiTheme="minorHAnsi" w:hAnsiTheme="minorHAnsi" w:cstheme="minorHAnsi"/>
          <w:b w:val="0"/>
          <w:lang w:val="es-ES_tradnl"/>
        </w:rPr>
      </w:pPr>
      <w:r w:rsidRPr="00BC639D">
        <w:rPr>
          <w:rFonts w:asciiTheme="minorHAnsi" w:hAnsiTheme="minorHAnsi" w:cstheme="minorHAnsi"/>
          <w:b w:val="0"/>
          <w:lang w:val="es-ES_tradnl"/>
        </w:rPr>
        <w:t>Tapa de inspección metálica</w:t>
      </w:r>
    </w:p>
    <w:p w:rsidR="00711F1F" w:rsidRPr="00BC639D" w:rsidRDefault="00711F1F" w:rsidP="001B7037">
      <w:pPr>
        <w:pStyle w:val="Prrafodelista"/>
        <w:numPr>
          <w:ilvl w:val="0"/>
          <w:numId w:val="15"/>
        </w:numPr>
        <w:tabs>
          <w:tab w:val="left" w:pos="284"/>
        </w:tabs>
        <w:spacing w:before="200" w:after="200" w:line="280" w:lineRule="atLeast"/>
        <w:ind w:firstLine="0"/>
        <w:jc w:val="both"/>
        <w:rPr>
          <w:rFonts w:asciiTheme="minorHAnsi" w:hAnsiTheme="minorHAnsi" w:cstheme="minorHAnsi"/>
          <w:b w:val="0"/>
          <w:lang w:val="es-ES_tradnl"/>
        </w:rPr>
      </w:pPr>
      <w:r w:rsidRPr="00BC639D">
        <w:rPr>
          <w:rFonts w:asciiTheme="minorHAnsi" w:hAnsiTheme="minorHAnsi" w:cstheme="minorHAnsi"/>
          <w:b w:val="0"/>
          <w:lang w:val="es-ES_tradnl"/>
        </w:rPr>
        <w:t>Placa de anclajes de 40x40x12mm</w:t>
      </w:r>
    </w:p>
    <w:p w:rsidR="00711F1F" w:rsidRPr="00BC639D" w:rsidRDefault="00711F1F" w:rsidP="001B7037">
      <w:pPr>
        <w:pStyle w:val="Prrafodelista"/>
        <w:tabs>
          <w:tab w:val="left" w:pos="284"/>
        </w:tabs>
        <w:spacing w:before="200" w:after="200" w:line="280" w:lineRule="atLeast"/>
        <w:jc w:val="both"/>
        <w:rPr>
          <w:rFonts w:asciiTheme="minorHAnsi" w:hAnsiTheme="minorHAnsi" w:cstheme="minorHAnsi"/>
          <w:b w:val="0"/>
          <w:lang w:val="es-ES_tradnl"/>
        </w:rPr>
      </w:pPr>
      <w:r w:rsidRPr="00BC639D">
        <w:rPr>
          <w:rFonts w:asciiTheme="minorHAnsi" w:hAnsiTheme="minorHAnsi" w:cstheme="minorHAnsi"/>
          <w:b w:val="0"/>
          <w:lang w:val="es-ES_tradnl"/>
        </w:rPr>
        <w:t xml:space="preserve">Canastillo subterráneo  </w:t>
      </w:r>
    </w:p>
    <w:p w:rsidR="005B1192" w:rsidRPr="00BC639D" w:rsidRDefault="005B1192" w:rsidP="001B7037">
      <w:pPr>
        <w:pStyle w:val="Prrafodelista"/>
        <w:numPr>
          <w:ilvl w:val="0"/>
          <w:numId w:val="15"/>
        </w:numPr>
        <w:tabs>
          <w:tab w:val="left" w:pos="284"/>
        </w:tabs>
        <w:spacing w:before="200" w:after="200" w:line="280" w:lineRule="atLeast"/>
        <w:ind w:firstLine="0"/>
        <w:jc w:val="both"/>
        <w:rPr>
          <w:rFonts w:asciiTheme="minorHAnsi" w:hAnsiTheme="minorHAnsi" w:cstheme="minorHAnsi"/>
          <w:b w:val="0"/>
          <w:lang w:val="es-ES_tradnl"/>
        </w:rPr>
      </w:pPr>
      <w:r w:rsidRPr="00BC639D">
        <w:rPr>
          <w:rFonts w:asciiTheme="minorHAnsi" w:hAnsiTheme="minorHAnsi" w:cstheme="minorHAnsi"/>
          <w:b w:val="0"/>
          <w:lang w:val="es-ES_tradnl"/>
        </w:rPr>
        <w:t>Pernos J de anclaje de ¾ cuatro piezas 0,90 de altura</w:t>
      </w:r>
    </w:p>
    <w:p w:rsidR="005B1192" w:rsidRPr="00BC639D" w:rsidRDefault="005B1192" w:rsidP="001B7037">
      <w:pPr>
        <w:pStyle w:val="Prrafodelista"/>
        <w:numPr>
          <w:ilvl w:val="0"/>
          <w:numId w:val="15"/>
        </w:numPr>
        <w:tabs>
          <w:tab w:val="left" w:pos="284"/>
        </w:tabs>
        <w:spacing w:before="200" w:after="200" w:line="280" w:lineRule="atLeast"/>
        <w:ind w:firstLine="0"/>
        <w:jc w:val="both"/>
        <w:rPr>
          <w:rFonts w:asciiTheme="minorHAnsi" w:hAnsiTheme="minorHAnsi" w:cstheme="minorHAnsi"/>
          <w:b w:val="0"/>
          <w:lang w:val="es-ES_tradnl"/>
        </w:rPr>
      </w:pPr>
      <w:r w:rsidRPr="00BC639D">
        <w:rPr>
          <w:rFonts w:asciiTheme="minorHAnsi" w:hAnsiTheme="minorHAnsi" w:cstheme="minorHAnsi"/>
          <w:b w:val="0"/>
          <w:lang w:val="es-ES_tradnl"/>
        </w:rPr>
        <w:t>Fierro de construcción de 1/8” para refuerzo de canastillos</w:t>
      </w:r>
    </w:p>
    <w:p w:rsidR="00856858" w:rsidRPr="00BC639D" w:rsidRDefault="00856858" w:rsidP="001B7037">
      <w:pPr>
        <w:pStyle w:val="TITULOS"/>
        <w:tabs>
          <w:tab w:val="left" w:pos="284"/>
        </w:tabs>
        <w:spacing w:before="80" w:after="80"/>
        <w:ind w:left="720"/>
        <w:jc w:val="left"/>
        <w:rPr>
          <w:rFonts w:asciiTheme="minorHAnsi" w:hAnsiTheme="minorHAnsi" w:cstheme="minorHAnsi"/>
          <w:sz w:val="24"/>
        </w:rPr>
      </w:pPr>
      <w:r w:rsidRPr="00BC639D">
        <w:rPr>
          <w:rFonts w:asciiTheme="minorHAnsi" w:hAnsiTheme="minorHAnsi" w:cstheme="minorHAnsi"/>
          <w:sz w:val="24"/>
        </w:rPr>
        <w:t>Espesores de perfil:</w:t>
      </w:r>
    </w:p>
    <w:p w:rsidR="00856858" w:rsidRPr="00BC639D" w:rsidRDefault="00856858" w:rsidP="001B7037">
      <w:pPr>
        <w:pStyle w:val="TITULOS"/>
        <w:tabs>
          <w:tab w:val="left" w:pos="284"/>
        </w:tabs>
        <w:spacing w:before="80" w:after="80"/>
        <w:ind w:left="720"/>
        <w:jc w:val="left"/>
        <w:rPr>
          <w:rFonts w:asciiTheme="minorHAnsi" w:hAnsiTheme="minorHAnsi" w:cstheme="minorHAnsi"/>
          <w:b w:val="0"/>
          <w:sz w:val="24"/>
        </w:rPr>
      </w:pPr>
      <w:r w:rsidRPr="00BC639D">
        <w:rPr>
          <w:rFonts w:asciiTheme="minorHAnsi" w:hAnsiTheme="minorHAnsi" w:cstheme="minorHAnsi"/>
          <w:b w:val="0"/>
          <w:sz w:val="24"/>
        </w:rPr>
        <w:t>Todos los perfiles acero estructural A36</w:t>
      </w:r>
    </w:p>
    <w:p w:rsidR="00856858" w:rsidRPr="00BC639D" w:rsidRDefault="00856858" w:rsidP="001B7037">
      <w:pPr>
        <w:pStyle w:val="TITULOS"/>
        <w:tabs>
          <w:tab w:val="left" w:pos="284"/>
        </w:tabs>
        <w:spacing w:before="80" w:after="80"/>
        <w:ind w:left="720"/>
        <w:jc w:val="left"/>
        <w:rPr>
          <w:rFonts w:asciiTheme="minorHAnsi" w:hAnsiTheme="minorHAnsi" w:cstheme="minorHAnsi"/>
          <w:sz w:val="24"/>
        </w:rPr>
      </w:pPr>
    </w:p>
    <w:p w:rsidR="00856858" w:rsidRPr="00BC639D" w:rsidRDefault="00856858" w:rsidP="001B7037">
      <w:pPr>
        <w:pStyle w:val="TITULOS"/>
        <w:numPr>
          <w:ilvl w:val="0"/>
          <w:numId w:val="32"/>
        </w:numPr>
        <w:tabs>
          <w:tab w:val="left" w:pos="284"/>
        </w:tabs>
        <w:spacing w:before="80" w:after="80"/>
        <w:ind w:firstLine="0"/>
        <w:jc w:val="left"/>
        <w:rPr>
          <w:rFonts w:asciiTheme="minorHAnsi" w:hAnsiTheme="minorHAnsi" w:cstheme="minorHAnsi"/>
          <w:b w:val="0"/>
          <w:sz w:val="24"/>
        </w:rPr>
      </w:pPr>
      <w:r w:rsidRPr="00BC639D">
        <w:rPr>
          <w:rFonts w:asciiTheme="minorHAnsi" w:hAnsiTheme="minorHAnsi" w:cstheme="minorHAnsi"/>
          <w:b w:val="0"/>
          <w:sz w:val="24"/>
        </w:rPr>
        <w:t xml:space="preserve">Tubo 3” espesor de pared 3.2 mm </w:t>
      </w:r>
    </w:p>
    <w:p w:rsidR="00856858" w:rsidRPr="00BC639D" w:rsidRDefault="00856858" w:rsidP="001B7037">
      <w:pPr>
        <w:pStyle w:val="TITULOS"/>
        <w:numPr>
          <w:ilvl w:val="0"/>
          <w:numId w:val="32"/>
        </w:numPr>
        <w:tabs>
          <w:tab w:val="left" w:pos="284"/>
        </w:tabs>
        <w:spacing w:before="80" w:after="80"/>
        <w:ind w:firstLine="0"/>
        <w:jc w:val="left"/>
        <w:rPr>
          <w:rFonts w:asciiTheme="minorHAnsi" w:hAnsiTheme="minorHAnsi" w:cstheme="minorHAnsi"/>
          <w:b w:val="0"/>
          <w:sz w:val="24"/>
        </w:rPr>
      </w:pPr>
      <w:r w:rsidRPr="00BC639D">
        <w:rPr>
          <w:rFonts w:asciiTheme="minorHAnsi" w:hAnsiTheme="minorHAnsi" w:cstheme="minorHAnsi"/>
          <w:b w:val="0"/>
          <w:sz w:val="24"/>
        </w:rPr>
        <w:t>Tubo 5” espesor de pared 4.0 mm</w:t>
      </w:r>
    </w:p>
    <w:p w:rsidR="00856858" w:rsidRPr="00BC639D" w:rsidRDefault="00856858" w:rsidP="001B7037">
      <w:pPr>
        <w:pStyle w:val="TITULOS"/>
        <w:numPr>
          <w:ilvl w:val="0"/>
          <w:numId w:val="32"/>
        </w:numPr>
        <w:tabs>
          <w:tab w:val="left" w:pos="284"/>
        </w:tabs>
        <w:spacing w:before="80" w:after="80"/>
        <w:ind w:firstLine="0"/>
        <w:jc w:val="left"/>
        <w:rPr>
          <w:rFonts w:asciiTheme="minorHAnsi" w:hAnsiTheme="minorHAnsi" w:cstheme="minorHAnsi"/>
          <w:b w:val="0"/>
          <w:sz w:val="24"/>
        </w:rPr>
      </w:pPr>
      <w:r w:rsidRPr="00BC639D">
        <w:rPr>
          <w:rFonts w:asciiTheme="minorHAnsi" w:hAnsiTheme="minorHAnsi" w:cstheme="minorHAnsi"/>
          <w:b w:val="0"/>
          <w:sz w:val="24"/>
        </w:rPr>
        <w:t>Tubo 7” espesor de pared 4.8 mm</w:t>
      </w:r>
    </w:p>
    <w:p w:rsidR="00856858" w:rsidRPr="00BC639D" w:rsidRDefault="003D587C" w:rsidP="009F1C9F">
      <w:pPr>
        <w:tabs>
          <w:tab w:val="left" w:pos="284"/>
        </w:tabs>
        <w:spacing w:before="200" w:after="200" w:line="280" w:lineRule="atLeast"/>
        <w:ind w:left="360"/>
        <w:jc w:val="center"/>
        <w:rPr>
          <w:rFonts w:asciiTheme="minorHAnsi" w:hAnsiTheme="minorHAnsi" w:cstheme="minorHAnsi"/>
          <w:b w:val="0"/>
          <w:lang w:val="es-ES_tradnl"/>
        </w:rPr>
      </w:pPr>
      <w:r w:rsidRPr="00BC639D">
        <w:rPr>
          <w:rFonts w:asciiTheme="minorHAnsi" w:hAnsiTheme="minorHAnsi" w:cstheme="minorHAnsi"/>
          <w:b w:val="0"/>
          <w:noProof/>
        </w:rPr>
        <w:lastRenderedPageBreak/>
        <w:drawing>
          <wp:inline distT="0" distB="0" distL="0" distR="0" wp14:anchorId="50600D83" wp14:editId="0FF33C73">
            <wp:extent cx="1974125" cy="4320000"/>
            <wp:effectExtent l="19050" t="19050" r="26670" b="2349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4125" cy="4320000"/>
                    </a:xfrm>
                    <a:prstGeom prst="rect">
                      <a:avLst/>
                    </a:prstGeom>
                    <a:noFill/>
                    <a:ln>
                      <a:solidFill>
                        <a:schemeClr val="tx1"/>
                      </a:solidFill>
                    </a:ln>
                  </pic:spPr>
                </pic:pic>
              </a:graphicData>
            </a:graphic>
          </wp:inline>
        </w:drawing>
      </w:r>
    </w:p>
    <w:p w:rsidR="003D587C" w:rsidRPr="00BC639D" w:rsidRDefault="003D587C" w:rsidP="001B7037">
      <w:pPr>
        <w:tabs>
          <w:tab w:val="left" w:pos="284"/>
        </w:tabs>
        <w:spacing w:before="200" w:after="200" w:line="280" w:lineRule="atLeast"/>
        <w:jc w:val="both"/>
        <w:rPr>
          <w:rFonts w:asciiTheme="minorHAnsi" w:hAnsiTheme="minorHAnsi" w:cstheme="minorHAnsi"/>
          <w:b w:val="0"/>
          <w:lang w:val="es-ES_tradnl"/>
        </w:rPr>
      </w:pPr>
      <w:r w:rsidRPr="00BC639D">
        <w:rPr>
          <w:rFonts w:asciiTheme="minorHAnsi" w:hAnsiTheme="minorHAnsi" w:cstheme="minorHAnsi"/>
          <w:b w:val="0"/>
          <w:lang w:val="es-ES_tradnl"/>
        </w:rPr>
        <w:t>Ambos postes deberán contemplar todos los accesorios, pernos, tuercas y volandas necesarias para la correcta instalación de los postes.</w:t>
      </w:r>
    </w:p>
    <w:p w:rsidR="003D587C" w:rsidRPr="00BC639D" w:rsidRDefault="003D587C" w:rsidP="001B7037">
      <w:pPr>
        <w:tabs>
          <w:tab w:val="left" w:pos="284"/>
        </w:tabs>
        <w:spacing w:before="200" w:after="200" w:line="280" w:lineRule="atLeast"/>
        <w:jc w:val="both"/>
        <w:rPr>
          <w:rFonts w:asciiTheme="minorHAnsi" w:hAnsiTheme="minorHAnsi" w:cstheme="minorHAnsi"/>
          <w:b w:val="0"/>
          <w:lang w:val="es-ES_tradnl"/>
        </w:rPr>
      </w:pPr>
      <w:r w:rsidRPr="00BC639D">
        <w:rPr>
          <w:rFonts w:asciiTheme="minorHAnsi" w:hAnsiTheme="minorHAnsi" w:cstheme="minorHAnsi"/>
          <w:b w:val="0"/>
          <w:lang w:val="es-ES_tradnl"/>
        </w:rPr>
        <w:t xml:space="preserve">Todos los postes deberán estar pintados con pintura anticorrosiva. </w:t>
      </w:r>
    </w:p>
    <w:p w:rsidR="00194C33" w:rsidRPr="00BC639D" w:rsidRDefault="00194C33" w:rsidP="001B7037">
      <w:pPr>
        <w:pStyle w:val="Prrafodelista"/>
        <w:numPr>
          <w:ilvl w:val="2"/>
          <w:numId w:val="18"/>
        </w:numPr>
        <w:tabs>
          <w:tab w:val="left" w:pos="284"/>
        </w:tabs>
        <w:spacing w:before="200" w:after="200" w:line="280" w:lineRule="atLeast"/>
        <w:ind w:left="0" w:firstLine="0"/>
        <w:jc w:val="both"/>
        <w:rPr>
          <w:rFonts w:asciiTheme="minorHAnsi" w:hAnsiTheme="minorHAnsi" w:cstheme="minorHAnsi"/>
          <w:lang w:val="es-ES_tradnl"/>
        </w:rPr>
      </w:pPr>
      <w:r w:rsidRPr="00BC639D">
        <w:rPr>
          <w:rFonts w:asciiTheme="minorHAnsi" w:hAnsiTheme="minorHAnsi" w:cstheme="minorHAnsi"/>
          <w:lang w:val="es-ES_tradnl"/>
        </w:rPr>
        <w:t>POSTE TIPO B:</w:t>
      </w:r>
    </w:p>
    <w:p w:rsidR="0033429D" w:rsidRPr="00BC639D" w:rsidRDefault="00821476" w:rsidP="001B7037">
      <w:pPr>
        <w:tabs>
          <w:tab w:val="left" w:pos="284"/>
        </w:tabs>
        <w:spacing w:before="200" w:after="200" w:line="280" w:lineRule="atLeast"/>
        <w:ind w:left="360"/>
        <w:jc w:val="both"/>
        <w:rPr>
          <w:rFonts w:asciiTheme="minorHAnsi" w:hAnsiTheme="minorHAnsi" w:cstheme="minorHAnsi"/>
          <w:b w:val="0"/>
          <w:lang w:val="es-ES_tradnl"/>
        </w:rPr>
      </w:pPr>
      <w:r w:rsidRPr="00BC639D">
        <w:rPr>
          <w:rFonts w:asciiTheme="minorHAnsi" w:hAnsiTheme="minorHAnsi" w:cstheme="minorHAnsi"/>
          <w:b w:val="0"/>
          <w:lang w:val="es-ES_tradnl"/>
        </w:rPr>
        <w:t>Mástil:</w:t>
      </w:r>
    </w:p>
    <w:p w:rsidR="00821476" w:rsidRPr="00BC639D" w:rsidRDefault="00821476" w:rsidP="001B7037">
      <w:pPr>
        <w:pStyle w:val="Prrafodelista"/>
        <w:numPr>
          <w:ilvl w:val="0"/>
          <w:numId w:val="19"/>
        </w:numPr>
        <w:tabs>
          <w:tab w:val="left" w:pos="284"/>
        </w:tabs>
        <w:spacing w:before="200" w:after="200" w:line="280" w:lineRule="atLeast"/>
        <w:ind w:firstLine="0"/>
        <w:jc w:val="both"/>
        <w:rPr>
          <w:rFonts w:asciiTheme="minorHAnsi" w:hAnsiTheme="minorHAnsi" w:cstheme="minorHAnsi"/>
          <w:b w:val="0"/>
          <w:lang w:val="es-ES_tradnl"/>
        </w:rPr>
      </w:pPr>
      <w:r w:rsidRPr="00BC639D">
        <w:rPr>
          <w:rFonts w:asciiTheme="minorHAnsi" w:hAnsiTheme="minorHAnsi" w:cstheme="minorHAnsi"/>
          <w:b w:val="0"/>
          <w:lang w:val="es-ES_tradnl"/>
        </w:rPr>
        <w:t>Cañería galvanizada de 6”</w:t>
      </w:r>
      <w:r w:rsidR="00A778A9" w:rsidRPr="00BC639D">
        <w:rPr>
          <w:rFonts w:asciiTheme="minorHAnsi" w:hAnsiTheme="minorHAnsi" w:cstheme="minorHAnsi"/>
          <w:b w:val="0"/>
          <w:lang w:val="es-ES_tradnl"/>
        </w:rPr>
        <w:t xml:space="preserve"> 17m</w:t>
      </w:r>
    </w:p>
    <w:p w:rsidR="00821476" w:rsidRPr="00BC639D" w:rsidRDefault="00821476" w:rsidP="001B7037">
      <w:pPr>
        <w:pStyle w:val="Prrafodelista"/>
        <w:numPr>
          <w:ilvl w:val="0"/>
          <w:numId w:val="19"/>
        </w:numPr>
        <w:tabs>
          <w:tab w:val="left" w:pos="284"/>
        </w:tabs>
        <w:spacing w:before="200" w:after="200" w:line="280" w:lineRule="atLeast"/>
        <w:ind w:firstLine="0"/>
        <w:jc w:val="both"/>
        <w:rPr>
          <w:rFonts w:asciiTheme="minorHAnsi" w:hAnsiTheme="minorHAnsi" w:cstheme="minorHAnsi"/>
          <w:b w:val="0"/>
          <w:lang w:val="es-ES_tradnl"/>
        </w:rPr>
      </w:pPr>
      <w:r w:rsidRPr="00BC639D">
        <w:rPr>
          <w:rFonts w:asciiTheme="minorHAnsi" w:hAnsiTheme="minorHAnsi" w:cstheme="minorHAnsi"/>
          <w:b w:val="0"/>
          <w:lang w:val="es-ES_tradnl"/>
        </w:rPr>
        <w:t xml:space="preserve">Armadura Cruceta para soportar los reflectores: Angular 2”x3/16 para </w:t>
      </w:r>
      <w:r w:rsidR="00114ACD" w:rsidRPr="00BC639D">
        <w:rPr>
          <w:rFonts w:asciiTheme="minorHAnsi" w:hAnsiTheme="minorHAnsi" w:cstheme="minorHAnsi"/>
          <w:b w:val="0"/>
          <w:lang w:val="es-ES_tradnl"/>
        </w:rPr>
        <w:t xml:space="preserve">dos filas de </w:t>
      </w:r>
      <w:r w:rsidRPr="00BC639D">
        <w:rPr>
          <w:rFonts w:asciiTheme="minorHAnsi" w:hAnsiTheme="minorHAnsi" w:cstheme="minorHAnsi"/>
          <w:b w:val="0"/>
          <w:lang w:val="es-ES_tradnl"/>
        </w:rPr>
        <w:t>4 reflectores</w:t>
      </w:r>
    </w:p>
    <w:p w:rsidR="00821476" w:rsidRPr="00BC639D" w:rsidRDefault="00821476" w:rsidP="001B7037">
      <w:pPr>
        <w:pStyle w:val="Prrafodelista"/>
        <w:numPr>
          <w:ilvl w:val="0"/>
          <w:numId w:val="19"/>
        </w:numPr>
        <w:tabs>
          <w:tab w:val="left" w:pos="284"/>
        </w:tabs>
        <w:spacing w:before="200" w:after="200" w:line="280" w:lineRule="atLeast"/>
        <w:ind w:firstLine="0"/>
        <w:jc w:val="both"/>
        <w:rPr>
          <w:rFonts w:asciiTheme="minorHAnsi" w:hAnsiTheme="minorHAnsi" w:cstheme="minorHAnsi"/>
          <w:b w:val="0"/>
          <w:lang w:val="es-ES_tradnl"/>
        </w:rPr>
      </w:pPr>
      <w:r w:rsidRPr="00BC639D">
        <w:rPr>
          <w:rFonts w:asciiTheme="minorHAnsi" w:hAnsiTheme="minorHAnsi" w:cstheme="minorHAnsi"/>
          <w:b w:val="0"/>
          <w:lang w:val="es-ES_tradnl"/>
        </w:rPr>
        <w:t>Peldaños para escalerilla: Fierro redondo liso 5/8” (0.40m cada escalón)</w:t>
      </w:r>
    </w:p>
    <w:p w:rsidR="00821476" w:rsidRPr="00BC639D" w:rsidRDefault="00821476" w:rsidP="001B7037">
      <w:pPr>
        <w:pStyle w:val="Prrafodelista"/>
        <w:numPr>
          <w:ilvl w:val="0"/>
          <w:numId w:val="19"/>
        </w:numPr>
        <w:tabs>
          <w:tab w:val="left" w:pos="284"/>
        </w:tabs>
        <w:spacing w:before="200" w:after="200" w:line="280" w:lineRule="atLeast"/>
        <w:ind w:firstLine="0"/>
        <w:jc w:val="both"/>
        <w:rPr>
          <w:rFonts w:asciiTheme="minorHAnsi" w:hAnsiTheme="minorHAnsi" w:cstheme="minorHAnsi"/>
          <w:b w:val="0"/>
          <w:lang w:val="es-ES_tradnl"/>
        </w:rPr>
      </w:pPr>
      <w:r w:rsidRPr="00BC639D">
        <w:rPr>
          <w:rFonts w:asciiTheme="minorHAnsi" w:hAnsiTheme="minorHAnsi" w:cstheme="minorHAnsi"/>
          <w:b w:val="0"/>
          <w:lang w:val="es-ES_tradnl"/>
        </w:rPr>
        <w:t>Plataforma para instalador de luminaria de 0.</w:t>
      </w:r>
      <w:r w:rsidR="00114ACD" w:rsidRPr="00BC639D">
        <w:rPr>
          <w:rFonts w:asciiTheme="minorHAnsi" w:hAnsiTheme="minorHAnsi" w:cstheme="minorHAnsi"/>
          <w:b w:val="0"/>
          <w:lang w:val="es-ES_tradnl"/>
        </w:rPr>
        <w:t>8</w:t>
      </w:r>
      <w:r w:rsidRPr="00BC639D">
        <w:rPr>
          <w:rFonts w:asciiTheme="minorHAnsi" w:hAnsiTheme="minorHAnsi" w:cstheme="minorHAnsi"/>
          <w:b w:val="0"/>
          <w:lang w:val="es-ES_tradnl"/>
        </w:rPr>
        <w:t>0x0.20m</w:t>
      </w:r>
    </w:p>
    <w:p w:rsidR="00821476" w:rsidRPr="00BC639D" w:rsidRDefault="00821476" w:rsidP="001B7037">
      <w:pPr>
        <w:pStyle w:val="Prrafodelista"/>
        <w:numPr>
          <w:ilvl w:val="0"/>
          <w:numId w:val="19"/>
        </w:numPr>
        <w:tabs>
          <w:tab w:val="left" w:pos="284"/>
        </w:tabs>
        <w:spacing w:before="200" w:after="200" w:line="280" w:lineRule="atLeast"/>
        <w:ind w:firstLine="0"/>
        <w:jc w:val="both"/>
        <w:rPr>
          <w:rFonts w:asciiTheme="minorHAnsi" w:hAnsiTheme="minorHAnsi" w:cstheme="minorHAnsi"/>
          <w:b w:val="0"/>
          <w:lang w:val="es-ES_tradnl"/>
        </w:rPr>
      </w:pPr>
      <w:r w:rsidRPr="00BC639D">
        <w:rPr>
          <w:rFonts w:asciiTheme="minorHAnsi" w:hAnsiTheme="minorHAnsi" w:cstheme="minorHAnsi"/>
          <w:b w:val="0"/>
          <w:lang w:val="es-ES_tradnl"/>
        </w:rPr>
        <w:t>Tapa de inspección metálica</w:t>
      </w:r>
    </w:p>
    <w:p w:rsidR="00821476" w:rsidRPr="00BC639D" w:rsidRDefault="00821476" w:rsidP="001B7037">
      <w:pPr>
        <w:pStyle w:val="Prrafodelista"/>
        <w:numPr>
          <w:ilvl w:val="0"/>
          <w:numId w:val="19"/>
        </w:numPr>
        <w:tabs>
          <w:tab w:val="left" w:pos="284"/>
        </w:tabs>
        <w:spacing w:before="200" w:after="200" w:line="280" w:lineRule="atLeast"/>
        <w:ind w:firstLine="0"/>
        <w:jc w:val="both"/>
        <w:rPr>
          <w:rFonts w:asciiTheme="minorHAnsi" w:hAnsiTheme="minorHAnsi" w:cstheme="minorHAnsi"/>
          <w:b w:val="0"/>
          <w:lang w:val="es-ES_tradnl"/>
        </w:rPr>
      </w:pPr>
      <w:r w:rsidRPr="00BC639D">
        <w:rPr>
          <w:rFonts w:asciiTheme="minorHAnsi" w:hAnsiTheme="minorHAnsi" w:cstheme="minorHAnsi"/>
          <w:b w:val="0"/>
          <w:lang w:val="es-ES_tradnl"/>
        </w:rPr>
        <w:t>Placa de anclajes de 40x40x12mm</w:t>
      </w:r>
    </w:p>
    <w:p w:rsidR="0033429D" w:rsidRPr="00BC639D" w:rsidRDefault="0033429D" w:rsidP="001B7037">
      <w:pPr>
        <w:tabs>
          <w:tab w:val="left" w:pos="284"/>
        </w:tabs>
        <w:spacing w:before="200" w:after="200" w:line="280" w:lineRule="atLeast"/>
        <w:ind w:left="360"/>
        <w:jc w:val="both"/>
        <w:rPr>
          <w:rFonts w:asciiTheme="minorHAnsi" w:hAnsiTheme="minorHAnsi" w:cstheme="minorHAnsi"/>
          <w:b w:val="0"/>
          <w:lang w:val="es-ES_tradnl"/>
        </w:rPr>
      </w:pPr>
      <w:r w:rsidRPr="00BC639D">
        <w:rPr>
          <w:rFonts w:asciiTheme="minorHAnsi" w:hAnsiTheme="minorHAnsi" w:cstheme="minorHAnsi"/>
          <w:b w:val="0"/>
          <w:lang w:val="es-ES_tradnl"/>
        </w:rPr>
        <w:lastRenderedPageBreak/>
        <w:t xml:space="preserve">Canastillo subterráneo  </w:t>
      </w:r>
    </w:p>
    <w:p w:rsidR="0033429D" w:rsidRPr="00BC639D" w:rsidRDefault="0033429D" w:rsidP="001B7037">
      <w:pPr>
        <w:pStyle w:val="Prrafodelista"/>
        <w:numPr>
          <w:ilvl w:val="0"/>
          <w:numId w:val="15"/>
        </w:numPr>
        <w:tabs>
          <w:tab w:val="left" w:pos="284"/>
        </w:tabs>
        <w:spacing w:before="200" w:after="200" w:line="280" w:lineRule="atLeast"/>
        <w:ind w:firstLine="0"/>
        <w:jc w:val="both"/>
        <w:rPr>
          <w:rFonts w:asciiTheme="minorHAnsi" w:hAnsiTheme="minorHAnsi" w:cstheme="minorHAnsi"/>
          <w:b w:val="0"/>
          <w:lang w:val="es-ES_tradnl"/>
        </w:rPr>
      </w:pPr>
      <w:r w:rsidRPr="00BC639D">
        <w:rPr>
          <w:rFonts w:asciiTheme="minorHAnsi" w:hAnsiTheme="minorHAnsi" w:cstheme="minorHAnsi"/>
          <w:b w:val="0"/>
          <w:lang w:val="es-ES_tradnl"/>
        </w:rPr>
        <w:t>Pernos J de anclaje de ¾ cuatro piezas 0,90 de altura</w:t>
      </w:r>
    </w:p>
    <w:p w:rsidR="0033429D" w:rsidRPr="00BC639D" w:rsidRDefault="0033429D" w:rsidP="001B7037">
      <w:pPr>
        <w:pStyle w:val="Prrafodelista"/>
        <w:numPr>
          <w:ilvl w:val="0"/>
          <w:numId w:val="15"/>
        </w:numPr>
        <w:tabs>
          <w:tab w:val="left" w:pos="284"/>
        </w:tabs>
        <w:spacing w:before="200" w:after="200" w:line="280" w:lineRule="atLeast"/>
        <w:ind w:firstLine="0"/>
        <w:jc w:val="both"/>
        <w:rPr>
          <w:rFonts w:asciiTheme="minorHAnsi" w:hAnsiTheme="minorHAnsi" w:cstheme="minorHAnsi"/>
          <w:b w:val="0"/>
          <w:lang w:val="es-ES_tradnl"/>
        </w:rPr>
      </w:pPr>
      <w:r w:rsidRPr="00BC639D">
        <w:rPr>
          <w:rFonts w:asciiTheme="minorHAnsi" w:hAnsiTheme="minorHAnsi" w:cstheme="minorHAnsi"/>
          <w:b w:val="0"/>
          <w:lang w:val="es-ES_tradnl"/>
        </w:rPr>
        <w:t>Fierro de construcción de 1/8” para refuerzo de canastillos</w:t>
      </w:r>
    </w:p>
    <w:p w:rsidR="00085773" w:rsidRPr="00BC639D" w:rsidRDefault="00114ACD" w:rsidP="001B7037">
      <w:pPr>
        <w:tabs>
          <w:tab w:val="left" w:pos="284"/>
        </w:tabs>
        <w:spacing w:before="200" w:after="200" w:line="280" w:lineRule="atLeast"/>
        <w:jc w:val="both"/>
        <w:rPr>
          <w:rFonts w:asciiTheme="minorHAnsi" w:hAnsiTheme="minorHAnsi" w:cstheme="minorHAnsi"/>
          <w:b w:val="0"/>
          <w:lang w:val="es-ES_tradnl"/>
        </w:rPr>
      </w:pPr>
      <w:r w:rsidRPr="00BC639D">
        <w:rPr>
          <w:rFonts w:asciiTheme="minorHAnsi" w:hAnsiTheme="minorHAnsi" w:cstheme="minorHAnsi"/>
          <w:b w:val="0"/>
          <w:lang w:val="es-ES_tradnl"/>
        </w:rPr>
        <w:t>Ambos postes deberán contemplar todos los accesorios, pernos, tuercas y volandas necesarias para la correcta instalación de los postes.</w:t>
      </w:r>
    </w:p>
    <w:p w:rsidR="00114ACD" w:rsidRPr="00BC639D" w:rsidRDefault="00114ACD" w:rsidP="001B7037">
      <w:pPr>
        <w:tabs>
          <w:tab w:val="left" w:pos="284"/>
        </w:tabs>
        <w:spacing w:before="200" w:after="200" w:line="280" w:lineRule="atLeast"/>
        <w:jc w:val="both"/>
        <w:rPr>
          <w:rFonts w:asciiTheme="minorHAnsi" w:hAnsiTheme="minorHAnsi" w:cstheme="minorHAnsi"/>
          <w:b w:val="0"/>
          <w:lang w:val="es-ES_tradnl"/>
        </w:rPr>
      </w:pPr>
      <w:r w:rsidRPr="00BC639D">
        <w:rPr>
          <w:rFonts w:asciiTheme="minorHAnsi" w:hAnsiTheme="minorHAnsi" w:cstheme="minorHAnsi"/>
          <w:b w:val="0"/>
          <w:lang w:val="es-ES_tradnl"/>
        </w:rPr>
        <w:t>Todos los postes deberán estar pintados con pintura anticorrosiva</w:t>
      </w:r>
      <w:r w:rsidR="00F22825" w:rsidRPr="00BC639D">
        <w:rPr>
          <w:rFonts w:asciiTheme="minorHAnsi" w:hAnsiTheme="minorHAnsi" w:cstheme="minorHAnsi"/>
          <w:b w:val="0"/>
          <w:lang w:val="es-ES_tradnl"/>
        </w:rPr>
        <w:t xml:space="preserve">. </w:t>
      </w:r>
    </w:p>
    <w:p w:rsidR="00132D8E" w:rsidRPr="00BC639D" w:rsidRDefault="003D587C" w:rsidP="001B7037">
      <w:pPr>
        <w:tabs>
          <w:tab w:val="left" w:pos="284"/>
        </w:tabs>
        <w:spacing w:before="200" w:after="200" w:line="280" w:lineRule="atLeast"/>
        <w:jc w:val="both"/>
        <w:rPr>
          <w:rFonts w:asciiTheme="minorHAnsi" w:hAnsiTheme="minorHAnsi" w:cstheme="minorHAnsi"/>
          <w:b w:val="0"/>
          <w:lang w:val="es-ES_tradnl"/>
        </w:rPr>
      </w:pPr>
      <w:r w:rsidRPr="00BC639D">
        <w:rPr>
          <w:rFonts w:asciiTheme="minorHAnsi" w:hAnsiTheme="minorHAnsi" w:cstheme="minorHAnsi"/>
          <w:b w:val="0"/>
          <w:lang w:val="es-ES_tradnl"/>
        </w:rPr>
        <w:t>Espesor de perfil:</w:t>
      </w:r>
    </w:p>
    <w:p w:rsidR="003D587C" w:rsidRPr="00BC639D" w:rsidRDefault="003D587C" w:rsidP="001B7037">
      <w:pPr>
        <w:pStyle w:val="TITULOS"/>
        <w:tabs>
          <w:tab w:val="left" w:pos="284"/>
        </w:tabs>
        <w:spacing w:before="80" w:after="80"/>
        <w:ind w:left="540"/>
        <w:rPr>
          <w:rFonts w:asciiTheme="minorHAnsi" w:hAnsiTheme="minorHAnsi" w:cstheme="minorHAnsi"/>
          <w:b w:val="0"/>
          <w:sz w:val="24"/>
        </w:rPr>
      </w:pPr>
      <w:r w:rsidRPr="00BC639D">
        <w:rPr>
          <w:rFonts w:asciiTheme="minorHAnsi" w:hAnsiTheme="minorHAnsi" w:cstheme="minorHAnsi"/>
          <w:b w:val="0"/>
          <w:sz w:val="24"/>
        </w:rPr>
        <w:t>Tubo 3” espesor de pared 3.2 mm</w:t>
      </w:r>
    </w:p>
    <w:p w:rsidR="003D587C" w:rsidRPr="00BC639D" w:rsidRDefault="003D587C" w:rsidP="001B7037">
      <w:pPr>
        <w:pStyle w:val="TITULOS"/>
        <w:tabs>
          <w:tab w:val="left" w:pos="284"/>
        </w:tabs>
        <w:spacing w:before="80" w:after="80"/>
        <w:ind w:left="540"/>
        <w:rPr>
          <w:rFonts w:asciiTheme="minorHAnsi" w:hAnsiTheme="minorHAnsi" w:cstheme="minorHAnsi"/>
          <w:b w:val="0"/>
          <w:sz w:val="24"/>
        </w:rPr>
      </w:pPr>
      <w:r w:rsidRPr="00BC639D">
        <w:rPr>
          <w:rFonts w:asciiTheme="minorHAnsi" w:hAnsiTheme="minorHAnsi" w:cstheme="minorHAnsi"/>
          <w:b w:val="0"/>
          <w:sz w:val="24"/>
        </w:rPr>
        <w:t>Tubo 5” espesor de pared 4.0 mm</w:t>
      </w:r>
    </w:p>
    <w:p w:rsidR="003D587C" w:rsidRPr="00BC639D" w:rsidRDefault="003D587C" w:rsidP="001B7037">
      <w:pPr>
        <w:pStyle w:val="TITULOS"/>
        <w:tabs>
          <w:tab w:val="left" w:pos="284"/>
        </w:tabs>
        <w:spacing w:before="80" w:after="80"/>
        <w:ind w:left="540"/>
        <w:rPr>
          <w:rFonts w:asciiTheme="minorHAnsi" w:hAnsiTheme="minorHAnsi" w:cstheme="minorHAnsi"/>
          <w:b w:val="0"/>
          <w:sz w:val="24"/>
        </w:rPr>
      </w:pPr>
      <w:r w:rsidRPr="00BC639D">
        <w:rPr>
          <w:rFonts w:asciiTheme="minorHAnsi" w:hAnsiTheme="minorHAnsi" w:cstheme="minorHAnsi"/>
          <w:b w:val="0"/>
          <w:sz w:val="24"/>
        </w:rPr>
        <w:t>Tubo 7” espesor de pared 4.8 mm</w:t>
      </w:r>
    </w:p>
    <w:p w:rsidR="00132D8E" w:rsidRDefault="00132D8E" w:rsidP="009F1C9F">
      <w:pPr>
        <w:tabs>
          <w:tab w:val="left" w:pos="284"/>
        </w:tabs>
        <w:spacing w:before="200" w:after="200" w:line="280" w:lineRule="atLeast"/>
        <w:jc w:val="center"/>
        <w:rPr>
          <w:rFonts w:asciiTheme="minorHAnsi" w:hAnsiTheme="minorHAnsi" w:cstheme="minorHAnsi"/>
          <w:b w:val="0"/>
          <w:lang w:val="es-ES_tradnl"/>
        </w:rPr>
      </w:pPr>
      <w:r w:rsidRPr="00BC639D">
        <w:rPr>
          <w:rFonts w:asciiTheme="minorHAnsi" w:hAnsiTheme="minorHAnsi" w:cstheme="minorHAnsi"/>
          <w:b w:val="0"/>
          <w:noProof/>
        </w:rPr>
        <w:drawing>
          <wp:inline distT="0" distB="0" distL="0" distR="0" wp14:anchorId="0162C3CD" wp14:editId="44FE2F8B">
            <wp:extent cx="1919302" cy="4320000"/>
            <wp:effectExtent l="19050" t="19050" r="24130" b="2349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9302" cy="4320000"/>
                    </a:xfrm>
                    <a:prstGeom prst="rect">
                      <a:avLst/>
                    </a:prstGeom>
                    <a:noFill/>
                    <a:ln>
                      <a:solidFill>
                        <a:schemeClr val="tx1"/>
                      </a:solidFill>
                    </a:ln>
                  </pic:spPr>
                </pic:pic>
              </a:graphicData>
            </a:graphic>
          </wp:inline>
        </w:drawing>
      </w:r>
    </w:p>
    <w:p w:rsidR="00D70C62" w:rsidRDefault="00D70C62" w:rsidP="009F1C9F">
      <w:pPr>
        <w:tabs>
          <w:tab w:val="left" w:pos="284"/>
        </w:tabs>
        <w:spacing w:before="200" w:after="200" w:line="280" w:lineRule="atLeast"/>
        <w:jc w:val="center"/>
        <w:rPr>
          <w:rFonts w:asciiTheme="minorHAnsi" w:hAnsiTheme="minorHAnsi" w:cstheme="minorHAnsi"/>
          <w:b w:val="0"/>
          <w:lang w:val="es-ES_tradnl"/>
        </w:rPr>
      </w:pPr>
    </w:p>
    <w:p w:rsidR="00D70C62" w:rsidRPr="00BC639D" w:rsidRDefault="00D70C62" w:rsidP="009F1C9F">
      <w:pPr>
        <w:tabs>
          <w:tab w:val="left" w:pos="284"/>
        </w:tabs>
        <w:spacing w:before="200" w:after="200" w:line="280" w:lineRule="atLeast"/>
        <w:jc w:val="center"/>
        <w:rPr>
          <w:rFonts w:asciiTheme="minorHAnsi" w:hAnsiTheme="minorHAnsi" w:cstheme="minorHAnsi"/>
          <w:b w:val="0"/>
          <w:lang w:val="es-ES_tradnl"/>
        </w:rPr>
      </w:pPr>
    </w:p>
    <w:p w:rsidR="00A83660" w:rsidRPr="00BC639D" w:rsidRDefault="00A83660" w:rsidP="001B7037">
      <w:pPr>
        <w:pStyle w:val="Prrafodelista"/>
        <w:numPr>
          <w:ilvl w:val="2"/>
          <w:numId w:val="18"/>
        </w:numPr>
        <w:tabs>
          <w:tab w:val="left" w:pos="284"/>
        </w:tabs>
        <w:spacing w:before="200" w:after="200" w:line="280" w:lineRule="atLeast"/>
        <w:ind w:left="0" w:firstLine="0"/>
        <w:jc w:val="both"/>
        <w:rPr>
          <w:rFonts w:asciiTheme="minorHAnsi" w:hAnsiTheme="minorHAnsi" w:cstheme="minorHAnsi"/>
          <w:lang w:val="es-ES_tradnl"/>
        </w:rPr>
      </w:pPr>
      <w:r w:rsidRPr="00BC639D">
        <w:rPr>
          <w:rFonts w:asciiTheme="minorHAnsi" w:hAnsiTheme="minorHAnsi" w:cstheme="minorHAnsi"/>
          <w:lang w:val="es-ES_tradnl"/>
        </w:rPr>
        <w:lastRenderedPageBreak/>
        <w:t>PLACA BASE:</w:t>
      </w:r>
    </w:p>
    <w:p w:rsidR="00A83660" w:rsidRPr="00BC639D" w:rsidRDefault="00A83660" w:rsidP="001B7037">
      <w:pPr>
        <w:pStyle w:val="TITULOS"/>
        <w:tabs>
          <w:tab w:val="left" w:pos="284"/>
        </w:tabs>
        <w:spacing w:before="80" w:after="80"/>
        <w:jc w:val="left"/>
        <w:rPr>
          <w:rFonts w:asciiTheme="minorHAnsi" w:hAnsiTheme="minorHAnsi" w:cstheme="minorHAnsi"/>
          <w:b w:val="0"/>
          <w:sz w:val="24"/>
        </w:rPr>
      </w:pPr>
      <w:r w:rsidRPr="00BC639D">
        <w:rPr>
          <w:rFonts w:asciiTheme="minorHAnsi" w:hAnsiTheme="minorHAnsi" w:cstheme="minorHAnsi"/>
          <w:b w:val="0"/>
          <w:sz w:val="24"/>
        </w:rPr>
        <w:t>La placa base está conformada por una plancha plana de espesor 16mm A36, los nervios de plancha 12mm A36, cuatro barras roscadas diámetro 25mm grado A325</w:t>
      </w:r>
    </w:p>
    <w:p w:rsidR="00A83660" w:rsidRPr="00BC639D" w:rsidRDefault="00A83660" w:rsidP="001B7037">
      <w:pPr>
        <w:pStyle w:val="TITULOS"/>
        <w:tabs>
          <w:tab w:val="left" w:pos="284"/>
        </w:tabs>
        <w:spacing w:before="80" w:after="80"/>
        <w:ind w:left="360"/>
        <w:jc w:val="left"/>
        <w:rPr>
          <w:rFonts w:asciiTheme="minorHAnsi" w:hAnsiTheme="minorHAnsi" w:cstheme="minorHAnsi"/>
          <w:b w:val="0"/>
          <w:sz w:val="24"/>
        </w:rPr>
      </w:pPr>
    </w:p>
    <w:p w:rsidR="00A83660" w:rsidRPr="00BC639D" w:rsidRDefault="00A83660" w:rsidP="001B7037">
      <w:pPr>
        <w:pStyle w:val="TITULOS"/>
        <w:numPr>
          <w:ilvl w:val="0"/>
          <w:numId w:val="18"/>
        </w:numPr>
        <w:tabs>
          <w:tab w:val="left" w:pos="284"/>
        </w:tabs>
        <w:spacing w:before="80" w:after="80"/>
        <w:ind w:firstLine="0"/>
        <w:rPr>
          <w:rFonts w:asciiTheme="minorHAnsi" w:hAnsiTheme="minorHAnsi" w:cstheme="minorHAnsi"/>
          <w:b w:val="0"/>
          <w:sz w:val="24"/>
        </w:rPr>
      </w:pPr>
      <w:r w:rsidRPr="00BC639D">
        <w:rPr>
          <w:rFonts w:asciiTheme="minorHAnsi" w:hAnsiTheme="minorHAnsi" w:cstheme="minorHAnsi"/>
          <w:b w:val="0"/>
          <w:noProof/>
          <w:sz w:val="24"/>
          <w:lang w:val="es-ES" w:eastAsia="es-ES"/>
        </w:rPr>
        <w:drawing>
          <wp:inline distT="0" distB="0" distL="0" distR="0" wp14:anchorId="6672B772" wp14:editId="59F46E73">
            <wp:extent cx="3228975" cy="4034540"/>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b="488"/>
                    <a:stretch/>
                  </pic:blipFill>
                  <pic:spPr bwMode="auto">
                    <a:xfrm>
                      <a:off x="0" y="0"/>
                      <a:ext cx="3234975" cy="4042037"/>
                    </a:xfrm>
                    <a:prstGeom prst="rect">
                      <a:avLst/>
                    </a:prstGeom>
                    <a:noFill/>
                    <a:ln>
                      <a:noFill/>
                    </a:ln>
                    <a:extLst>
                      <a:ext uri="{53640926-AAD7-44D8-BBD7-CCE9431645EC}">
                        <a14:shadowObscured xmlns:a14="http://schemas.microsoft.com/office/drawing/2010/main"/>
                      </a:ext>
                    </a:extLst>
                  </pic:spPr>
                </pic:pic>
              </a:graphicData>
            </a:graphic>
          </wp:inline>
        </w:drawing>
      </w:r>
    </w:p>
    <w:p w:rsidR="00A83660" w:rsidRPr="00BC639D" w:rsidRDefault="00BC639D" w:rsidP="001B7037">
      <w:pPr>
        <w:tabs>
          <w:tab w:val="left" w:pos="284"/>
        </w:tabs>
        <w:spacing w:before="200" w:after="200" w:line="280" w:lineRule="atLeast"/>
        <w:jc w:val="both"/>
        <w:rPr>
          <w:rFonts w:asciiTheme="minorHAnsi" w:hAnsiTheme="minorHAnsi" w:cstheme="minorHAnsi"/>
          <w:lang w:val="es-ES_tradnl"/>
        </w:rPr>
      </w:pPr>
      <w:r w:rsidRPr="00BC639D">
        <w:rPr>
          <w:rFonts w:asciiTheme="minorHAnsi" w:hAnsiTheme="minorHAnsi" w:cstheme="minorHAnsi"/>
          <w:lang w:val="es-ES_tradnl"/>
        </w:rPr>
        <w:t>7.</w:t>
      </w:r>
      <w:r>
        <w:rPr>
          <w:rFonts w:asciiTheme="minorHAnsi" w:hAnsiTheme="minorHAnsi" w:cstheme="minorHAnsi"/>
          <w:lang w:val="es-ES_tradnl"/>
        </w:rPr>
        <w:t>2</w:t>
      </w:r>
      <w:r w:rsidRPr="00BC639D">
        <w:rPr>
          <w:rFonts w:asciiTheme="minorHAnsi" w:hAnsiTheme="minorHAnsi" w:cstheme="minorHAnsi"/>
          <w:lang w:val="es-ES_tradnl"/>
        </w:rPr>
        <w:t>.</w:t>
      </w:r>
      <w:r>
        <w:rPr>
          <w:rFonts w:asciiTheme="minorHAnsi" w:hAnsiTheme="minorHAnsi" w:cstheme="minorHAnsi"/>
          <w:lang w:val="es-ES_tradnl"/>
        </w:rPr>
        <w:t>4</w:t>
      </w:r>
      <w:r w:rsidRPr="00BC639D">
        <w:rPr>
          <w:rFonts w:asciiTheme="minorHAnsi" w:hAnsiTheme="minorHAnsi" w:cstheme="minorHAnsi"/>
          <w:lang w:val="es-ES_tradnl"/>
        </w:rPr>
        <w:t>. ZAPATA</w:t>
      </w:r>
    </w:p>
    <w:p w:rsidR="00BC639D" w:rsidRPr="00BC639D" w:rsidRDefault="00BC639D" w:rsidP="001B7037">
      <w:pPr>
        <w:pStyle w:val="TITULOS"/>
        <w:tabs>
          <w:tab w:val="left" w:pos="284"/>
        </w:tabs>
        <w:spacing w:before="80" w:after="80"/>
        <w:jc w:val="left"/>
        <w:rPr>
          <w:rFonts w:asciiTheme="minorHAnsi" w:hAnsiTheme="minorHAnsi" w:cstheme="minorHAnsi"/>
          <w:b w:val="0"/>
          <w:sz w:val="24"/>
        </w:rPr>
      </w:pPr>
      <w:r w:rsidRPr="00BC639D">
        <w:rPr>
          <w:rFonts w:asciiTheme="minorHAnsi" w:hAnsiTheme="minorHAnsi" w:cstheme="minorHAnsi"/>
          <w:b w:val="0"/>
          <w:sz w:val="24"/>
        </w:rPr>
        <w:t>Antes de construcción se debe realizar la verificación de la resistencia del suelo para la confirmación de las dimensiones</w:t>
      </w:r>
    </w:p>
    <w:p w:rsidR="00BC639D" w:rsidRPr="00BC639D" w:rsidRDefault="00BC639D" w:rsidP="001B7037">
      <w:pPr>
        <w:pStyle w:val="TITULOS"/>
        <w:tabs>
          <w:tab w:val="left" w:pos="284"/>
        </w:tabs>
        <w:spacing w:before="80" w:after="80"/>
        <w:ind w:left="540"/>
        <w:rPr>
          <w:rFonts w:asciiTheme="minorHAnsi" w:hAnsiTheme="minorHAnsi" w:cstheme="minorHAnsi"/>
          <w:b w:val="0"/>
          <w:sz w:val="24"/>
        </w:rPr>
      </w:pPr>
      <w:r w:rsidRPr="00BC639D">
        <w:rPr>
          <w:rFonts w:asciiTheme="minorHAnsi" w:hAnsiTheme="minorHAnsi" w:cstheme="minorHAnsi"/>
          <w:b w:val="0"/>
          <w:noProof/>
          <w:sz w:val="24"/>
          <w:lang w:val="es-ES" w:eastAsia="es-ES"/>
        </w:rPr>
        <w:drawing>
          <wp:inline distT="0" distB="0" distL="0" distR="0" wp14:anchorId="113E0A0C" wp14:editId="141420CA">
            <wp:extent cx="2336065" cy="1915858"/>
            <wp:effectExtent l="0" t="0" r="762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2">
                      <a:extLst>
                        <a:ext uri="{28A0092B-C50C-407E-A947-70E740481C1C}">
                          <a14:useLocalDpi xmlns:a14="http://schemas.microsoft.com/office/drawing/2010/main" val="0"/>
                        </a:ext>
                      </a:extLst>
                    </a:blip>
                    <a:srcRect b="51444"/>
                    <a:stretch/>
                  </pic:blipFill>
                  <pic:spPr bwMode="auto">
                    <a:xfrm>
                      <a:off x="0" y="0"/>
                      <a:ext cx="2363475" cy="1938338"/>
                    </a:xfrm>
                    <a:prstGeom prst="rect">
                      <a:avLst/>
                    </a:prstGeom>
                    <a:noFill/>
                    <a:ln>
                      <a:noFill/>
                    </a:ln>
                    <a:extLst>
                      <a:ext uri="{53640926-AAD7-44D8-BBD7-CCE9431645EC}">
                        <a14:shadowObscured xmlns:a14="http://schemas.microsoft.com/office/drawing/2010/main"/>
                      </a:ext>
                    </a:extLst>
                  </pic:spPr>
                </pic:pic>
              </a:graphicData>
            </a:graphic>
          </wp:inline>
        </w:drawing>
      </w:r>
      <w:r w:rsidRPr="00BC639D">
        <w:rPr>
          <w:rFonts w:asciiTheme="minorHAnsi" w:hAnsiTheme="minorHAnsi" w:cstheme="minorHAnsi"/>
          <w:b w:val="0"/>
          <w:noProof/>
          <w:sz w:val="24"/>
          <w:lang w:val="es-ES" w:eastAsia="es-ES"/>
        </w:rPr>
        <w:drawing>
          <wp:inline distT="0" distB="0" distL="0" distR="0" wp14:anchorId="633AA239" wp14:editId="5B6E516D">
            <wp:extent cx="1656374" cy="1670234"/>
            <wp:effectExtent l="0" t="0" r="127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2">
                      <a:extLst>
                        <a:ext uri="{28A0092B-C50C-407E-A947-70E740481C1C}">
                          <a14:useLocalDpi xmlns:a14="http://schemas.microsoft.com/office/drawing/2010/main" val="0"/>
                        </a:ext>
                      </a:extLst>
                    </a:blip>
                    <a:srcRect l="9756" t="58303" r="17378" b="-1805"/>
                    <a:stretch/>
                  </pic:blipFill>
                  <pic:spPr bwMode="auto">
                    <a:xfrm>
                      <a:off x="0" y="0"/>
                      <a:ext cx="1698683" cy="1712897"/>
                    </a:xfrm>
                    <a:prstGeom prst="rect">
                      <a:avLst/>
                    </a:prstGeom>
                    <a:noFill/>
                    <a:ln>
                      <a:noFill/>
                    </a:ln>
                    <a:extLst>
                      <a:ext uri="{53640926-AAD7-44D8-BBD7-CCE9431645EC}">
                        <a14:shadowObscured xmlns:a14="http://schemas.microsoft.com/office/drawing/2010/main"/>
                      </a:ext>
                    </a:extLst>
                  </pic:spPr>
                </pic:pic>
              </a:graphicData>
            </a:graphic>
          </wp:inline>
        </w:drawing>
      </w:r>
    </w:p>
    <w:p w:rsidR="00BC639D" w:rsidRPr="00BC639D" w:rsidRDefault="001C0864" w:rsidP="001B7037">
      <w:pPr>
        <w:tabs>
          <w:tab w:val="left" w:pos="284"/>
        </w:tabs>
        <w:spacing w:before="200" w:after="200" w:line="280" w:lineRule="atLeast"/>
        <w:jc w:val="both"/>
        <w:rPr>
          <w:rFonts w:asciiTheme="minorHAnsi" w:hAnsiTheme="minorHAnsi" w:cstheme="minorHAnsi"/>
          <w:b w:val="0"/>
          <w:lang w:val="es-ES_tradnl"/>
        </w:rPr>
      </w:pPr>
      <w:r>
        <w:rPr>
          <w:noProof/>
        </w:rPr>
        <w:lastRenderedPageBreak/>
        <w:drawing>
          <wp:inline distT="0" distB="0" distL="0" distR="0" wp14:anchorId="3236B1F1" wp14:editId="7755413D">
            <wp:extent cx="5123793" cy="7782037"/>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5726" cy="7784973"/>
                    </a:xfrm>
                    <a:prstGeom prst="rect">
                      <a:avLst/>
                    </a:prstGeom>
                    <a:noFill/>
                    <a:ln>
                      <a:noFill/>
                    </a:ln>
                  </pic:spPr>
                </pic:pic>
              </a:graphicData>
            </a:graphic>
          </wp:inline>
        </w:drawing>
      </w:r>
    </w:p>
    <w:p w:rsidR="00085773" w:rsidRPr="00BC639D" w:rsidRDefault="00085773" w:rsidP="006B7002">
      <w:pPr>
        <w:pStyle w:val="Prrafodelista"/>
        <w:numPr>
          <w:ilvl w:val="1"/>
          <w:numId w:val="33"/>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lastRenderedPageBreak/>
        <w:t xml:space="preserve">PROCEDIMIENTO PARA LA </w:t>
      </w:r>
      <w:r w:rsidR="00013D37" w:rsidRPr="00BC639D">
        <w:rPr>
          <w:rFonts w:asciiTheme="minorHAnsi" w:hAnsiTheme="minorHAnsi" w:cstheme="minorHAnsi"/>
          <w:lang w:val="es-BO"/>
        </w:rPr>
        <w:t>EJECUCIÓN. -</w:t>
      </w:r>
    </w:p>
    <w:p w:rsidR="00085773" w:rsidRPr="00BC639D" w:rsidRDefault="00085773" w:rsidP="001B7037">
      <w:pPr>
        <w:tabs>
          <w:tab w:val="left" w:pos="284"/>
        </w:tabs>
        <w:spacing w:before="200" w:after="200" w:line="280" w:lineRule="atLeast"/>
        <w:jc w:val="both"/>
        <w:rPr>
          <w:rFonts w:asciiTheme="minorHAnsi" w:hAnsiTheme="minorHAnsi" w:cstheme="minorHAnsi"/>
          <w:b w:val="0"/>
        </w:rPr>
      </w:pPr>
      <w:r w:rsidRPr="00BC639D">
        <w:rPr>
          <w:rFonts w:asciiTheme="minorHAnsi" w:hAnsiTheme="minorHAnsi" w:cstheme="minorHAnsi"/>
          <w:b w:val="0"/>
        </w:rPr>
        <w:t>Su instalación es posterior al cableado de todos los ambientes del edificio. Con anterioridad a la iniciación de la instalación de luminarias, estos deberán ser aprobados por el supervisor de obras.</w:t>
      </w:r>
    </w:p>
    <w:p w:rsidR="00085773" w:rsidRPr="00BC639D" w:rsidRDefault="00085773" w:rsidP="001B7037">
      <w:pPr>
        <w:tabs>
          <w:tab w:val="left" w:pos="284"/>
        </w:tabs>
        <w:spacing w:before="200" w:after="200" w:line="280" w:lineRule="atLeast"/>
        <w:jc w:val="both"/>
        <w:rPr>
          <w:rFonts w:asciiTheme="minorHAnsi" w:hAnsiTheme="minorHAnsi" w:cstheme="minorHAnsi"/>
          <w:b w:val="0"/>
        </w:rPr>
      </w:pPr>
      <w:r w:rsidRPr="00BC639D">
        <w:rPr>
          <w:rFonts w:asciiTheme="minorHAnsi" w:hAnsiTheme="minorHAnsi" w:cstheme="minorHAnsi"/>
          <w:b w:val="0"/>
        </w:rPr>
        <w:t>El contratista deberá prever todos los materiales, equipo y herramientas para estos trabajos de tal manera de concluir en el tiempo previsto</w:t>
      </w:r>
    </w:p>
    <w:p w:rsidR="00085773" w:rsidRPr="00BC639D" w:rsidRDefault="00085773" w:rsidP="006B7002">
      <w:pPr>
        <w:pStyle w:val="Prrafodelista"/>
        <w:numPr>
          <w:ilvl w:val="1"/>
          <w:numId w:val="33"/>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t>FORMA DE PAGO</w:t>
      </w:r>
    </w:p>
    <w:p w:rsidR="00085773" w:rsidRPr="00BC639D" w:rsidRDefault="00085773" w:rsidP="001B7037">
      <w:pPr>
        <w:pStyle w:val="Sinespaciado"/>
        <w:tabs>
          <w:tab w:val="left" w:pos="284"/>
        </w:tabs>
        <w:rPr>
          <w:b w:val="0"/>
        </w:rPr>
      </w:pPr>
      <w:r w:rsidRPr="00BC639D">
        <w:rPr>
          <w:b w:val="0"/>
        </w:rPr>
        <w:t>Este ítem ejecutado en su totalidad de acuerdo con los planos y las presentes especificaciones, medido de acuerdo a lo señalado y aprobado por el Supervisor de Obra, será pagado al precio unitario de la propuesta aceptada.</w:t>
      </w:r>
    </w:p>
    <w:p w:rsidR="00085773" w:rsidRPr="00BC639D" w:rsidRDefault="00085773" w:rsidP="001B7037">
      <w:pPr>
        <w:pStyle w:val="Sinespaciado"/>
        <w:tabs>
          <w:tab w:val="left" w:pos="284"/>
        </w:tabs>
        <w:rPr>
          <w:b w:val="0"/>
        </w:rPr>
      </w:pPr>
      <w:r w:rsidRPr="00BC639D">
        <w:rPr>
          <w:b w:val="0"/>
        </w:rPr>
        <w:t>Dicho precio será compensación total por los materiales, mano de obra, herramientas, equipo y otros gastos que sean necesarios para la adecuada y correcta ejecución de los trabajos.</w:t>
      </w:r>
    </w:p>
    <w:p w:rsidR="003450F5" w:rsidRPr="00BC639D" w:rsidRDefault="003450F5" w:rsidP="001B7037">
      <w:pPr>
        <w:tabs>
          <w:tab w:val="left" w:pos="284"/>
        </w:tabs>
        <w:rPr>
          <w:rFonts w:asciiTheme="minorHAnsi" w:hAnsiTheme="minorHAnsi" w:cstheme="minorHAnsi"/>
          <w:color w:val="000000" w:themeColor="text1"/>
          <w:lang w:val="es-BO"/>
        </w:rPr>
      </w:pPr>
    </w:p>
    <w:p w:rsidR="00BA37A1" w:rsidRPr="00217655" w:rsidRDefault="00BA37A1" w:rsidP="006B7002">
      <w:pPr>
        <w:pStyle w:val="Ttulo1"/>
        <w:numPr>
          <w:ilvl w:val="0"/>
          <w:numId w:val="0"/>
        </w:numPr>
        <w:tabs>
          <w:tab w:val="left" w:pos="284"/>
        </w:tabs>
        <w:ind w:left="360" w:hanging="360"/>
        <w:rPr>
          <w:rFonts w:asciiTheme="minorHAnsi" w:hAnsiTheme="minorHAnsi" w:cstheme="minorHAnsi"/>
          <w:b/>
          <w:color w:val="000000" w:themeColor="text1"/>
          <w:lang w:val="es-BO"/>
        </w:rPr>
      </w:pPr>
      <w:bookmarkStart w:id="18" w:name="_Toc119922429"/>
      <w:bookmarkStart w:id="19" w:name="_Toc87721046"/>
      <w:r w:rsidRPr="00217655">
        <w:rPr>
          <w:rFonts w:asciiTheme="minorHAnsi" w:hAnsiTheme="minorHAnsi" w:cstheme="minorHAnsi"/>
          <w:b/>
          <w:color w:val="000000" w:themeColor="text1"/>
          <w:lang w:val="es-BO"/>
        </w:rPr>
        <w:t>SECCION 6: LUMINARIAS</w:t>
      </w:r>
      <w:bookmarkEnd w:id="18"/>
    </w:p>
    <w:p w:rsidR="00A12BBB" w:rsidRPr="00217655" w:rsidRDefault="006F71B6" w:rsidP="001B7037">
      <w:pPr>
        <w:pStyle w:val="Ttulo2"/>
        <w:tabs>
          <w:tab w:val="left" w:pos="284"/>
        </w:tabs>
        <w:rPr>
          <w:rFonts w:asciiTheme="minorHAnsi" w:hAnsiTheme="minorHAnsi" w:cstheme="minorHAnsi"/>
          <w:color w:val="000000" w:themeColor="text1"/>
          <w:lang w:val="es-BO"/>
        </w:rPr>
      </w:pPr>
      <w:bookmarkStart w:id="20" w:name="_Toc119922430"/>
      <w:r w:rsidRPr="00217655">
        <w:rPr>
          <w:rFonts w:asciiTheme="minorHAnsi" w:hAnsiTheme="minorHAnsi" w:cstheme="minorHAnsi"/>
          <w:color w:val="000000" w:themeColor="text1"/>
          <w:lang w:val="es-BO"/>
        </w:rPr>
        <w:t>LUMINARIA</w:t>
      </w:r>
      <w:r w:rsidR="007A43F9" w:rsidRPr="00217655">
        <w:rPr>
          <w:rFonts w:asciiTheme="minorHAnsi" w:hAnsiTheme="minorHAnsi" w:cstheme="minorHAnsi"/>
          <w:color w:val="000000" w:themeColor="text1"/>
          <w:lang w:val="es-BO"/>
        </w:rPr>
        <w:t xml:space="preserve">S TIPO REFLECTOR </w:t>
      </w:r>
      <w:r w:rsidR="001A2FAD" w:rsidRPr="00217655">
        <w:rPr>
          <w:rFonts w:asciiTheme="minorHAnsi" w:hAnsiTheme="minorHAnsi" w:cstheme="minorHAnsi"/>
          <w:color w:val="000000" w:themeColor="text1"/>
          <w:lang w:val="es-BO"/>
        </w:rPr>
        <w:t xml:space="preserve">PARA CAMPOS DEPORTIVOS DE </w:t>
      </w:r>
      <w:r w:rsidR="007A43F9" w:rsidRPr="00217655">
        <w:rPr>
          <w:rFonts w:asciiTheme="minorHAnsi" w:hAnsiTheme="minorHAnsi" w:cstheme="minorHAnsi"/>
          <w:color w:val="000000" w:themeColor="text1"/>
          <w:lang w:val="es-BO"/>
        </w:rPr>
        <w:t>DEPORTIVO</w:t>
      </w:r>
      <w:r w:rsidR="001A2FAD" w:rsidRPr="00217655">
        <w:rPr>
          <w:rFonts w:asciiTheme="minorHAnsi" w:hAnsiTheme="minorHAnsi" w:cstheme="minorHAnsi"/>
          <w:color w:val="000000" w:themeColor="text1"/>
          <w:lang w:val="es-BO"/>
        </w:rPr>
        <w:t>S</w:t>
      </w:r>
      <w:bookmarkEnd w:id="20"/>
      <w:r w:rsidR="007A43F9" w:rsidRPr="00217655">
        <w:rPr>
          <w:rFonts w:asciiTheme="minorHAnsi" w:hAnsiTheme="minorHAnsi" w:cstheme="minorHAnsi"/>
          <w:color w:val="000000" w:themeColor="text1"/>
          <w:lang w:val="es-BO"/>
        </w:rPr>
        <w:t xml:space="preserve"> </w:t>
      </w:r>
      <w:bookmarkEnd w:id="19"/>
    </w:p>
    <w:p w:rsidR="005D6F31" w:rsidRPr="00BC639D" w:rsidRDefault="005D6F31" w:rsidP="001B7037">
      <w:pPr>
        <w:tabs>
          <w:tab w:val="left" w:pos="284"/>
        </w:tabs>
        <w:rPr>
          <w:rFonts w:asciiTheme="minorHAnsi" w:hAnsiTheme="minorHAnsi" w:cstheme="minorHAnsi"/>
          <w:lang w:val="es-BO"/>
        </w:rPr>
      </w:pPr>
    </w:p>
    <w:p w:rsidR="006F71B6" w:rsidRPr="00BC639D" w:rsidRDefault="006F71B6" w:rsidP="006B7002">
      <w:pPr>
        <w:pStyle w:val="Prrafodelista"/>
        <w:numPr>
          <w:ilvl w:val="1"/>
          <w:numId w:val="23"/>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t>DEFINICIÓN</w:t>
      </w:r>
    </w:p>
    <w:p w:rsidR="001234D4" w:rsidRPr="00BC639D" w:rsidRDefault="001A2FAD" w:rsidP="001B7037">
      <w:pPr>
        <w:tabs>
          <w:tab w:val="left" w:pos="284"/>
        </w:tabs>
        <w:spacing w:before="200" w:after="200" w:line="280" w:lineRule="atLeast"/>
        <w:jc w:val="both"/>
        <w:rPr>
          <w:rFonts w:asciiTheme="minorHAnsi" w:hAnsiTheme="minorHAnsi" w:cstheme="minorHAnsi"/>
          <w:b w:val="0"/>
          <w:lang w:val="es-BO"/>
        </w:rPr>
      </w:pPr>
      <w:r w:rsidRPr="00BC639D">
        <w:rPr>
          <w:rFonts w:asciiTheme="minorHAnsi" w:hAnsiTheme="minorHAnsi" w:cstheme="minorHAnsi"/>
          <w:b w:val="0"/>
          <w:lang w:val="es-BO"/>
        </w:rPr>
        <w:t>Este ítem comprende la provisión de reflec</w:t>
      </w:r>
      <w:r w:rsidR="002E6AAC">
        <w:rPr>
          <w:rFonts w:asciiTheme="minorHAnsi" w:hAnsiTheme="minorHAnsi" w:cstheme="minorHAnsi"/>
          <w:b w:val="0"/>
          <w:lang w:val="es-BO"/>
        </w:rPr>
        <w:t xml:space="preserve">tores para campos deportivos de </w:t>
      </w:r>
      <w:r w:rsidR="001234D4" w:rsidRPr="00BC639D">
        <w:rPr>
          <w:rFonts w:asciiTheme="minorHAnsi" w:hAnsiTheme="minorHAnsi" w:cstheme="minorHAnsi"/>
          <w:b w:val="0"/>
          <w:lang w:val="es-BO"/>
        </w:rPr>
        <w:t>720W, correspondientes a los ítems:</w:t>
      </w:r>
    </w:p>
    <w:p w:rsidR="00781749" w:rsidRPr="00BC639D" w:rsidRDefault="008D479F" w:rsidP="001B7037">
      <w:pPr>
        <w:pStyle w:val="Sinespaciado"/>
        <w:tabs>
          <w:tab w:val="left" w:pos="284"/>
        </w:tabs>
      </w:pPr>
      <w:r w:rsidRPr="00BC639D">
        <w:t xml:space="preserve">ITEM: </w:t>
      </w:r>
      <w:r w:rsidR="00C33378">
        <w:t xml:space="preserve">12 </w:t>
      </w:r>
      <w:r w:rsidRPr="00BC639D">
        <w:t>PROVISION E INSTALACIÓN REFLECTOR LED 720 W 60º 5000K</w:t>
      </w:r>
      <w:r w:rsidR="00C33378">
        <w:t xml:space="preserve"> BLOQUE III</w:t>
      </w:r>
    </w:p>
    <w:p w:rsidR="00781749" w:rsidRPr="00BC639D" w:rsidRDefault="008D479F" w:rsidP="001B7037">
      <w:pPr>
        <w:pStyle w:val="Sinespaciado"/>
        <w:tabs>
          <w:tab w:val="left" w:pos="284"/>
        </w:tabs>
      </w:pPr>
      <w:r w:rsidRPr="00BC639D">
        <w:t>ITEM: 13</w:t>
      </w:r>
      <w:r w:rsidR="00C33378">
        <w:t xml:space="preserve"> </w:t>
      </w:r>
      <w:r w:rsidRPr="00BC639D">
        <w:t>FOCALIZACIÓN DE LUMINARIAS</w:t>
      </w:r>
      <w:r w:rsidR="00C33378">
        <w:t xml:space="preserve"> BLOQUE</w:t>
      </w:r>
      <w:r w:rsidR="00224862">
        <w:t xml:space="preserve"> III</w:t>
      </w:r>
    </w:p>
    <w:p w:rsidR="00781749" w:rsidRPr="00BC639D" w:rsidRDefault="008D479F" w:rsidP="001B7037">
      <w:pPr>
        <w:pStyle w:val="Sinespaciado"/>
        <w:tabs>
          <w:tab w:val="left" w:pos="284"/>
        </w:tabs>
      </w:pPr>
      <w:r w:rsidRPr="00BC639D">
        <w:t>ITEM: 12</w:t>
      </w:r>
      <w:r w:rsidR="00C33378">
        <w:t xml:space="preserve"> </w:t>
      </w:r>
      <w:r w:rsidRPr="00BC639D">
        <w:t>PROVISION E INSTALACIÓN REFLECTOR LED 720 W 60º 5000K</w:t>
      </w:r>
      <w:r w:rsidR="00224862">
        <w:t xml:space="preserve"> BLOQUE IV</w:t>
      </w:r>
    </w:p>
    <w:p w:rsidR="00781749" w:rsidRPr="00BC639D" w:rsidRDefault="008D479F" w:rsidP="001B7037">
      <w:pPr>
        <w:pStyle w:val="Sinespaciado"/>
        <w:tabs>
          <w:tab w:val="left" w:pos="284"/>
        </w:tabs>
      </w:pPr>
      <w:r w:rsidRPr="00BC639D">
        <w:t>ITEM: 13</w:t>
      </w:r>
      <w:r w:rsidR="00C33378">
        <w:t xml:space="preserve"> </w:t>
      </w:r>
      <w:r w:rsidRPr="00BC639D">
        <w:t>FOCALIZACIÓN DE LUMINARIAS</w:t>
      </w:r>
      <w:r w:rsidR="00224862">
        <w:t xml:space="preserve"> BLOQUE IV</w:t>
      </w:r>
    </w:p>
    <w:p w:rsidR="006F71B6" w:rsidRPr="00BC639D" w:rsidRDefault="006F71B6" w:rsidP="006B7002">
      <w:pPr>
        <w:pStyle w:val="Prrafodelista"/>
        <w:numPr>
          <w:ilvl w:val="1"/>
          <w:numId w:val="23"/>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t>MATERIALES</w:t>
      </w:r>
    </w:p>
    <w:p w:rsidR="001A2FAD" w:rsidRPr="00BC639D" w:rsidRDefault="001A2FAD" w:rsidP="001B7037">
      <w:pPr>
        <w:tabs>
          <w:tab w:val="left" w:pos="284"/>
        </w:tabs>
        <w:spacing w:before="200" w:after="200" w:line="280" w:lineRule="atLeast"/>
        <w:jc w:val="both"/>
        <w:rPr>
          <w:rFonts w:asciiTheme="minorHAnsi" w:hAnsiTheme="minorHAnsi" w:cstheme="minorHAnsi"/>
          <w:b w:val="0"/>
          <w:lang w:val="es-ES_tradnl"/>
        </w:rPr>
      </w:pPr>
      <w:r w:rsidRPr="00BC639D">
        <w:rPr>
          <w:rFonts w:asciiTheme="minorHAnsi" w:hAnsiTheme="minorHAnsi" w:cstheme="minorHAnsi"/>
          <w:b w:val="0"/>
          <w:lang w:val="es-ES_tradnl"/>
        </w:rPr>
        <w:t>El reflector de requerido deberá cumplir con las normas técnicas vigentes en Bolivia o normas internacionales; los accesorios internos serán según el requerimiento.</w:t>
      </w:r>
    </w:p>
    <w:p w:rsidR="001A2FAD" w:rsidRPr="00BC639D" w:rsidRDefault="001A2FAD" w:rsidP="001B7037">
      <w:pPr>
        <w:tabs>
          <w:tab w:val="left" w:pos="284"/>
        </w:tabs>
        <w:spacing w:before="200" w:after="200" w:line="280" w:lineRule="atLeast"/>
        <w:jc w:val="both"/>
        <w:rPr>
          <w:rFonts w:asciiTheme="minorHAnsi" w:hAnsiTheme="minorHAnsi" w:cstheme="minorHAnsi"/>
          <w:b w:val="0"/>
          <w:lang w:val="es-ES_tradnl"/>
        </w:rPr>
      </w:pPr>
      <w:r w:rsidRPr="00BC639D">
        <w:rPr>
          <w:rFonts w:asciiTheme="minorHAnsi" w:hAnsiTheme="minorHAnsi" w:cstheme="minorHAnsi"/>
          <w:b w:val="0"/>
          <w:lang w:val="es-ES_tradnl"/>
        </w:rPr>
        <w:t xml:space="preserve">Debiendo encontrarse en perfecto estado todos los reflectores y accesorios, los que serán objeto de verificación en cuanto a la calidad y cantidad. </w:t>
      </w:r>
    </w:p>
    <w:p w:rsidR="00A75632" w:rsidRPr="00BC639D" w:rsidRDefault="00311970" w:rsidP="001B7037">
      <w:pPr>
        <w:tabs>
          <w:tab w:val="left" w:pos="284"/>
        </w:tabs>
        <w:spacing w:before="200" w:after="200" w:line="280" w:lineRule="atLeast"/>
        <w:jc w:val="both"/>
        <w:rPr>
          <w:rFonts w:asciiTheme="minorHAnsi" w:hAnsiTheme="minorHAnsi" w:cstheme="minorHAnsi"/>
          <w:b w:val="0"/>
          <w:lang w:val="es-ES_tradnl"/>
        </w:rPr>
      </w:pPr>
      <w:r w:rsidRPr="00BC639D">
        <w:rPr>
          <w:rFonts w:asciiTheme="minorHAnsi" w:hAnsiTheme="minorHAnsi" w:cstheme="minorHAnsi"/>
          <w:b w:val="0"/>
          <w:lang w:val="es-ES_tradnl"/>
        </w:rPr>
        <w:t>Deberá</w:t>
      </w:r>
      <w:r w:rsidR="00A75632" w:rsidRPr="00BC639D">
        <w:rPr>
          <w:rFonts w:asciiTheme="minorHAnsi" w:hAnsiTheme="minorHAnsi" w:cstheme="minorHAnsi"/>
          <w:b w:val="0"/>
          <w:lang w:val="es-ES_tradnl"/>
        </w:rPr>
        <w:t xml:space="preserve"> cumplir con las siguientes </w:t>
      </w:r>
      <w:r w:rsidRPr="00BC639D">
        <w:rPr>
          <w:rFonts w:asciiTheme="minorHAnsi" w:hAnsiTheme="minorHAnsi" w:cstheme="minorHAnsi"/>
          <w:b w:val="0"/>
          <w:lang w:val="es-ES_tradnl"/>
        </w:rPr>
        <w:t>características</w:t>
      </w:r>
      <w:r w:rsidR="00A75632" w:rsidRPr="00BC639D">
        <w:rPr>
          <w:rFonts w:asciiTheme="minorHAnsi" w:hAnsiTheme="minorHAnsi" w:cstheme="minorHAnsi"/>
          <w:b w:val="0"/>
          <w:lang w:val="es-ES_tradnl"/>
        </w:rPr>
        <w:t>:</w:t>
      </w:r>
    </w:p>
    <w:p w:rsidR="00A75632" w:rsidRPr="00BC639D" w:rsidRDefault="00DA0643" w:rsidP="001B7037">
      <w:pPr>
        <w:tabs>
          <w:tab w:val="left" w:pos="284"/>
        </w:tabs>
        <w:spacing w:before="200" w:after="200" w:line="280" w:lineRule="atLeast"/>
        <w:jc w:val="both"/>
        <w:rPr>
          <w:rFonts w:asciiTheme="minorHAnsi" w:hAnsiTheme="minorHAnsi" w:cstheme="minorHAnsi"/>
          <w:b w:val="0"/>
          <w:lang w:val="es-ES_tradnl"/>
        </w:rPr>
      </w:pPr>
      <w:r w:rsidRPr="00BC639D">
        <w:rPr>
          <w:rFonts w:asciiTheme="minorHAnsi" w:hAnsiTheme="minorHAnsi" w:cstheme="minorHAnsi"/>
          <w:b w:val="0"/>
          <w:lang w:val="es-ES_tradnl"/>
        </w:rPr>
        <w:t>Carcasa: aluminio inyectado alta presión</w:t>
      </w:r>
    </w:p>
    <w:p w:rsidR="00DA0643" w:rsidRPr="00BC639D" w:rsidRDefault="00964146" w:rsidP="001B7037">
      <w:pPr>
        <w:tabs>
          <w:tab w:val="left" w:pos="284"/>
        </w:tabs>
        <w:spacing w:before="200" w:after="200" w:line="280" w:lineRule="atLeast"/>
        <w:jc w:val="both"/>
        <w:rPr>
          <w:rFonts w:asciiTheme="minorHAnsi" w:hAnsiTheme="minorHAnsi" w:cstheme="minorHAnsi"/>
          <w:b w:val="0"/>
          <w:lang w:val="es-ES_tradnl"/>
        </w:rPr>
      </w:pPr>
      <w:r w:rsidRPr="00BC639D">
        <w:rPr>
          <w:rFonts w:asciiTheme="minorHAnsi" w:hAnsiTheme="minorHAnsi" w:cstheme="minorHAnsi"/>
          <w:b w:val="0"/>
          <w:lang w:val="es-ES_tradnl"/>
        </w:rPr>
        <w:t xml:space="preserve">Sistema de </w:t>
      </w:r>
      <w:r w:rsidR="001A3F9A" w:rsidRPr="00BC639D">
        <w:rPr>
          <w:rFonts w:asciiTheme="minorHAnsi" w:hAnsiTheme="minorHAnsi" w:cstheme="minorHAnsi"/>
          <w:b w:val="0"/>
          <w:lang w:val="es-ES_tradnl"/>
        </w:rPr>
        <w:t>sujeción</w:t>
      </w:r>
      <w:r w:rsidR="00DA0643" w:rsidRPr="00BC639D">
        <w:rPr>
          <w:rFonts w:asciiTheme="minorHAnsi" w:hAnsiTheme="minorHAnsi" w:cstheme="minorHAnsi"/>
          <w:b w:val="0"/>
          <w:lang w:val="es-ES_tradnl"/>
        </w:rPr>
        <w:t xml:space="preserve">: </w:t>
      </w:r>
      <w:r w:rsidR="001A3F9A" w:rsidRPr="00BC639D">
        <w:rPr>
          <w:rFonts w:asciiTheme="minorHAnsi" w:hAnsiTheme="minorHAnsi" w:cstheme="minorHAnsi"/>
          <w:b w:val="0"/>
          <w:lang w:val="es-ES_tradnl"/>
        </w:rPr>
        <w:t>Deberá</w:t>
      </w:r>
      <w:r w:rsidR="00F87F03" w:rsidRPr="00BC639D">
        <w:rPr>
          <w:rFonts w:asciiTheme="minorHAnsi" w:hAnsiTheme="minorHAnsi" w:cstheme="minorHAnsi"/>
          <w:b w:val="0"/>
          <w:lang w:val="es-ES_tradnl"/>
        </w:rPr>
        <w:t xml:space="preserve"> tener accesorios que garanticen su sujeción y firmeza, el soporte s</w:t>
      </w:r>
      <w:r w:rsidR="00DA0643" w:rsidRPr="00BC639D">
        <w:rPr>
          <w:rFonts w:asciiTheme="minorHAnsi" w:hAnsiTheme="minorHAnsi" w:cstheme="minorHAnsi"/>
          <w:b w:val="0"/>
          <w:lang w:val="es-ES_tradnl"/>
        </w:rPr>
        <w:t xml:space="preserve">e deberá poder graduar la inclinación de acuerdo al requerimiento a más de 80°, además </w:t>
      </w:r>
      <w:r w:rsidR="00DA0643" w:rsidRPr="00BC639D">
        <w:rPr>
          <w:rFonts w:asciiTheme="minorHAnsi" w:hAnsiTheme="minorHAnsi" w:cstheme="minorHAnsi"/>
          <w:b w:val="0"/>
          <w:lang w:val="es-ES_tradnl"/>
        </w:rPr>
        <w:lastRenderedPageBreak/>
        <w:t>deberá tener los módulos con la capacidad de graduarse independientemente cada uno entre 25° a 35°, con soporte para ser colgado o adosado desde la parte superior.</w:t>
      </w:r>
    </w:p>
    <w:p w:rsidR="00A91FB1" w:rsidRPr="00BC639D" w:rsidRDefault="00A91FB1" w:rsidP="001B7037">
      <w:pPr>
        <w:pStyle w:val="Prrafodelista"/>
        <w:numPr>
          <w:ilvl w:val="2"/>
          <w:numId w:val="22"/>
        </w:numPr>
        <w:tabs>
          <w:tab w:val="left" w:pos="284"/>
        </w:tabs>
        <w:spacing w:before="200" w:after="200" w:line="280" w:lineRule="atLeast"/>
        <w:ind w:left="709" w:firstLine="0"/>
        <w:jc w:val="both"/>
        <w:rPr>
          <w:rFonts w:asciiTheme="minorHAnsi" w:hAnsiTheme="minorHAnsi" w:cstheme="minorHAnsi"/>
          <w:lang w:val="es-ES_tradnl"/>
        </w:rPr>
      </w:pPr>
      <w:r w:rsidRPr="00BC639D">
        <w:rPr>
          <w:rFonts w:asciiTheme="minorHAnsi" w:hAnsiTheme="minorHAnsi" w:cstheme="minorHAnsi"/>
          <w:lang w:val="es-ES_tradnl"/>
        </w:rPr>
        <w:t xml:space="preserve">Luminaria </w:t>
      </w:r>
      <w:r w:rsidR="00241A34">
        <w:rPr>
          <w:rFonts w:asciiTheme="minorHAnsi" w:hAnsiTheme="minorHAnsi" w:cstheme="minorHAnsi"/>
          <w:lang w:val="es-ES_tradnl"/>
        </w:rPr>
        <w:t>7</w:t>
      </w:r>
      <w:r w:rsidRPr="00BC639D">
        <w:rPr>
          <w:rFonts w:asciiTheme="minorHAnsi" w:hAnsiTheme="minorHAnsi" w:cstheme="minorHAnsi"/>
          <w:lang w:val="es-ES_tradnl"/>
        </w:rPr>
        <w:t>20 W</w:t>
      </w:r>
    </w:p>
    <w:p w:rsidR="00241A34" w:rsidRDefault="00241A34" w:rsidP="001B7037">
      <w:pPr>
        <w:tabs>
          <w:tab w:val="left" w:pos="284"/>
        </w:tabs>
        <w:spacing w:before="200" w:after="200" w:line="280" w:lineRule="atLeast"/>
        <w:jc w:val="both"/>
        <w:rPr>
          <w:rFonts w:asciiTheme="minorHAnsi" w:hAnsiTheme="minorHAnsi" w:cstheme="minorHAnsi"/>
          <w:b w:val="0"/>
          <w:lang w:val="es-ES_tradnl"/>
        </w:rPr>
      </w:pPr>
      <w:r>
        <w:rPr>
          <w:rFonts w:asciiTheme="minorHAnsi" w:hAnsiTheme="minorHAnsi" w:cstheme="minorHAnsi"/>
          <w:b w:val="0"/>
          <w:lang w:val="es-ES_tradnl"/>
        </w:rPr>
        <w:t>Potencia: 700-800 W</w:t>
      </w:r>
    </w:p>
    <w:p w:rsidR="00D16400" w:rsidRPr="00BC639D" w:rsidRDefault="00F20E6F" w:rsidP="001B7037">
      <w:pPr>
        <w:tabs>
          <w:tab w:val="left" w:pos="284"/>
        </w:tabs>
        <w:spacing w:before="200" w:after="200" w:line="280" w:lineRule="atLeast"/>
        <w:jc w:val="both"/>
        <w:rPr>
          <w:rFonts w:asciiTheme="minorHAnsi" w:hAnsiTheme="minorHAnsi" w:cstheme="minorHAnsi"/>
          <w:b w:val="0"/>
          <w:lang w:val="es-ES_tradnl"/>
        </w:rPr>
      </w:pPr>
      <w:r w:rsidRPr="00BC639D">
        <w:rPr>
          <w:rFonts w:asciiTheme="minorHAnsi" w:hAnsiTheme="minorHAnsi" w:cstheme="minorHAnsi"/>
          <w:b w:val="0"/>
          <w:lang w:val="es-ES_tradnl"/>
        </w:rPr>
        <w:t>Protección</w:t>
      </w:r>
      <w:r w:rsidR="00D16400" w:rsidRPr="00BC639D">
        <w:rPr>
          <w:rFonts w:asciiTheme="minorHAnsi" w:hAnsiTheme="minorHAnsi" w:cstheme="minorHAnsi"/>
          <w:b w:val="0"/>
          <w:lang w:val="es-ES_tradnl"/>
        </w:rPr>
        <w:t>: IP66</w:t>
      </w:r>
    </w:p>
    <w:p w:rsidR="00DA0643" w:rsidRPr="00BC639D" w:rsidRDefault="00DA0643" w:rsidP="001B7037">
      <w:pPr>
        <w:tabs>
          <w:tab w:val="left" w:pos="284"/>
        </w:tabs>
        <w:spacing w:before="200" w:after="200" w:line="280" w:lineRule="atLeast"/>
        <w:jc w:val="both"/>
        <w:rPr>
          <w:rFonts w:asciiTheme="minorHAnsi" w:hAnsiTheme="minorHAnsi" w:cstheme="minorHAnsi"/>
          <w:b w:val="0"/>
          <w:lang w:val="es-ES_tradnl"/>
        </w:rPr>
      </w:pPr>
      <w:r w:rsidRPr="00BC639D">
        <w:rPr>
          <w:rFonts w:asciiTheme="minorHAnsi" w:hAnsiTheme="minorHAnsi" w:cstheme="minorHAnsi"/>
          <w:b w:val="0"/>
          <w:lang w:val="es-ES_tradnl"/>
        </w:rPr>
        <w:t>Peso</w:t>
      </w:r>
      <w:r w:rsidR="00241A34">
        <w:rPr>
          <w:rFonts w:asciiTheme="minorHAnsi" w:hAnsiTheme="minorHAnsi" w:cstheme="minorHAnsi"/>
          <w:b w:val="0"/>
          <w:lang w:val="es-ES_tradnl"/>
        </w:rPr>
        <w:t xml:space="preserve"> máximo</w:t>
      </w:r>
      <w:r w:rsidRPr="00BC639D">
        <w:rPr>
          <w:rFonts w:asciiTheme="minorHAnsi" w:hAnsiTheme="minorHAnsi" w:cstheme="minorHAnsi"/>
          <w:b w:val="0"/>
          <w:lang w:val="es-ES_tradnl"/>
        </w:rPr>
        <w:t xml:space="preserve">: </w:t>
      </w:r>
      <w:r w:rsidR="00241A34">
        <w:rPr>
          <w:rFonts w:asciiTheme="minorHAnsi" w:hAnsiTheme="minorHAnsi" w:cstheme="minorHAnsi"/>
          <w:b w:val="0"/>
          <w:lang w:val="es-ES_tradnl"/>
        </w:rPr>
        <w:t>30</w:t>
      </w:r>
      <w:r w:rsidRPr="00BC639D">
        <w:rPr>
          <w:rFonts w:asciiTheme="minorHAnsi" w:hAnsiTheme="minorHAnsi" w:cstheme="minorHAnsi"/>
          <w:b w:val="0"/>
          <w:lang w:val="es-ES_tradnl"/>
        </w:rPr>
        <w:t xml:space="preserve"> kg</w:t>
      </w:r>
    </w:p>
    <w:p w:rsidR="006A1127" w:rsidRPr="00BC639D" w:rsidRDefault="006A1127" w:rsidP="001B7037">
      <w:pPr>
        <w:tabs>
          <w:tab w:val="left" w:pos="284"/>
        </w:tabs>
        <w:spacing w:before="200" w:after="200" w:line="280" w:lineRule="atLeast"/>
        <w:jc w:val="both"/>
        <w:rPr>
          <w:rFonts w:asciiTheme="minorHAnsi" w:hAnsiTheme="minorHAnsi" w:cstheme="minorHAnsi"/>
          <w:b w:val="0"/>
          <w:lang w:val="es-ES_tradnl"/>
        </w:rPr>
      </w:pPr>
      <w:r w:rsidRPr="00BC639D">
        <w:rPr>
          <w:rFonts w:asciiTheme="minorHAnsi" w:hAnsiTheme="minorHAnsi" w:cstheme="minorHAnsi"/>
          <w:b w:val="0"/>
          <w:lang w:val="es-ES_tradnl"/>
        </w:rPr>
        <w:t>Eficiencia Luminosa</w:t>
      </w:r>
      <w:r w:rsidR="00241A34">
        <w:rPr>
          <w:rFonts w:asciiTheme="minorHAnsi" w:hAnsiTheme="minorHAnsi" w:cstheme="minorHAnsi"/>
          <w:b w:val="0"/>
          <w:lang w:val="es-ES_tradnl"/>
        </w:rPr>
        <w:t xml:space="preserve"> </w:t>
      </w:r>
      <w:r w:rsidR="00311970">
        <w:rPr>
          <w:rFonts w:asciiTheme="minorHAnsi" w:hAnsiTheme="minorHAnsi" w:cstheme="minorHAnsi"/>
          <w:b w:val="0"/>
          <w:lang w:val="es-ES_tradnl"/>
        </w:rPr>
        <w:t>mínima</w:t>
      </w:r>
      <w:r w:rsidRPr="00BC639D">
        <w:rPr>
          <w:rFonts w:asciiTheme="minorHAnsi" w:hAnsiTheme="minorHAnsi" w:cstheme="minorHAnsi"/>
          <w:b w:val="0"/>
          <w:lang w:val="es-ES_tradnl"/>
        </w:rPr>
        <w:t xml:space="preserve">: 130 </w:t>
      </w:r>
      <w:proofErr w:type="spellStart"/>
      <w:r w:rsidRPr="00BC639D">
        <w:rPr>
          <w:rFonts w:asciiTheme="minorHAnsi" w:hAnsiTheme="minorHAnsi" w:cstheme="minorHAnsi"/>
          <w:b w:val="0"/>
          <w:lang w:val="es-ES_tradnl"/>
        </w:rPr>
        <w:t>Lum</w:t>
      </w:r>
      <w:proofErr w:type="spellEnd"/>
      <w:r w:rsidRPr="00BC639D">
        <w:rPr>
          <w:rFonts w:asciiTheme="minorHAnsi" w:hAnsiTheme="minorHAnsi" w:cstheme="minorHAnsi"/>
          <w:b w:val="0"/>
          <w:lang w:val="es-ES_tradnl"/>
        </w:rPr>
        <w:t>/W</w:t>
      </w:r>
    </w:p>
    <w:p w:rsidR="006A1127" w:rsidRPr="00BC639D" w:rsidRDefault="006A1127" w:rsidP="001B7037">
      <w:pPr>
        <w:tabs>
          <w:tab w:val="left" w:pos="284"/>
        </w:tabs>
        <w:spacing w:before="200" w:after="200" w:line="280" w:lineRule="atLeast"/>
        <w:jc w:val="both"/>
        <w:rPr>
          <w:rFonts w:asciiTheme="minorHAnsi" w:hAnsiTheme="minorHAnsi" w:cstheme="minorHAnsi"/>
          <w:b w:val="0"/>
          <w:lang w:val="es-ES_tradnl"/>
        </w:rPr>
      </w:pPr>
      <w:r w:rsidRPr="00BC639D">
        <w:rPr>
          <w:rFonts w:asciiTheme="minorHAnsi" w:hAnsiTheme="minorHAnsi" w:cstheme="minorHAnsi"/>
          <w:b w:val="0"/>
          <w:lang w:val="es-ES_tradnl"/>
        </w:rPr>
        <w:t>Flujo Luminoso</w:t>
      </w:r>
      <w:r w:rsidR="00241A34">
        <w:rPr>
          <w:rFonts w:asciiTheme="minorHAnsi" w:hAnsiTheme="minorHAnsi" w:cstheme="minorHAnsi"/>
          <w:b w:val="0"/>
          <w:lang w:val="es-ES_tradnl"/>
        </w:rPr>
        <w:t xml:space="preserve"> </w:t>
      </w:r>
      <w:r w:rsidR="00311970">
        <w:rPr>
          <w:rFonts w:asciiTheme="minorHAnsi" w:hAnsiTheme="minorHAnsi" w:cstheme="minorHAnsi"/>
          <w:b w:val="0"/>
          <w:lang w:val="es-ES_tradnl"/>
        </w:rPr>
        <w:t>mínimo</w:t>
      </w:r>
      <w:r w:rsidRPr="00BC639D">
        <w:rPr>
          <w:rFonts w:asciiTheme="minorHAnsi" w:hAnsiTheme="minorHAnsi" w:cstheme="minorHAnsi"/>
          <w:b w:val="0"/>
          <w:lang w:val="es-ES_tradnl"/>
        </w:rPr>
        <w:t xml:space="preserve">: 93600 </w:t>
      </w:r>
      <w:proofErr w:type="spellStart"/>
      <w:r w:rsidRPr="00BC639D">
        <w:rPr>
          <w:rFonts w:asciiTheme="minorHAnsi" w:hAnsiTheme="minorHAnsi" w:cstheme="minorHAnsi"/>
          <w:b w:val="0"/>
          <w:lang w:val="es-ES_tradnl"/>
        </w:rPr>
        <w:t>Lum</w:t>
      </w:r>
      <w:proofErr w:type="spellEnd"/>
    </w:p>
    <w:p w:rsidR="006A1127" w:rsidRPr="00BC639D" w:rsidRDefault="006A1127" w:rsidP="001B7037">
      <w:pPr>
        <w:tabs>
          <w:tab w:val="left" w:pos="284"/>
        </w:tabs>
        <w:spacing w:before="200" w:after="200" w:line="280" w:lineRule="atLeast"/>
        <w:jc w:val="both"/>
        <w:rPr>
          <w:rFonts w:asciiTheme="minorHAnsi" w:hAnsiTheme="minorHAnsi" w:cstheme="minorHAnsi"/>
          <w:b w:val="0"/>
          <w:lang w:val="es-ES_tradnl"/>
        </w:rPr>
      </w:pPr>
      <w:r w:rsidRPr="00BC639D">
        <w:rPr>
          <w:rFonts w:asciiTheme="minorHAnsi" w:hAnsiTheme="minorHAnsi" w:cstheme="minorHAnsi"/>
          <w:b w:val="0"/>
          <w:lang w:val="es-ES_tradnl"/>
        </w:rPr>
        <w:t xml:space="preserve">Vida útil: </w:t>
      </w:r>
      <w:r w:rsidR="00964146" w:rsidRPr="00BC639D">
        <w:rPr>
          <w:rFonts w:asciiTheme="minorHAnsi" w:hAnsiTheme="minorHAnsi" w:cstheme="minorHAnsi"/>
          <w:b w:val="0"/>
          <w:lang w:val="es-ES_tradnl"/>
        </w:rPr>
        <w:t>≥</w:t>
      </w:r>
      <w:r w:rsidRPr="00BC639D">
        <w:rPr>
          <w:rFonts w:asciiTheme="minorHAnsi" w:hAnsiTheme="minorHAnsi" w:cstheme="minorHAnsi"/>
          <w:b w:val="0"/>
          <w:lang w:val="es-ES_tradnl"/>
        </w:rPr>
        <w:t xml:space="preserve">50.000 </w:t>
      </w:r>
      <w:proofErr w:type="spellStart"/>
      <w:r w:rsidRPr="00BC639D">
        <w:rPr>
          <w:rFonts w:asciiTheme="minorHAnsi" w:hAnsiTheme="minorHAnsi" w:cstheme="minorHAnsi"/>
          <w:b w:val="0"/>
          <w:lang w:val="es-ES_tradnl"/>
        </w:rPr>
        <w:t>Hrs</w:t>
      </w:r>
      <w:proofErr w:type="spellEnd"/>
    </w:p>
    <w:p w:rsidR="00964146" w:rsidRDefault="00C86C5A" w:rsidP="001B7037">
      <w:pPr>
        <w:tabs>
          <w:tab w:val="left" w:pos="284"/>
        </w:tabs>
        <w:spacing w:before="200" w:after="200" w:line="280" w:lineRule="atLeast"/>
        <w:jc w:val="both"/>
        <w:rPr>
          <w:rFonts w:asciiTheme="minorHAnsi" w:hAnsiTheme="minorHAnsi" w:cstheme="minorHAnsi"/>
          <w:b w:val="0"/>
          <w:lang w:val="es-ES_tradnl"/>
        </w:rPr>
      </w:pPr>
      <w:r w:rsidRPr="00BC639D">
        <w:rPr>
          <w:rFonts w:asciiTheme="minorHAnsi" w:hAnsiTheme="minorHAnsi" w:cstheme="minorHAnsi"/>
          <w:b w:val="0"/>
          <w:lang w:val="es-ES_tradnl"/>
        </w:rPr>
        <w:t>Índice</w:t>
      </w:r>
      <w:r w:rsidR="00964146" w:rsidRPr="00BC639D">
        <w:rPr>
          <w:rFonts w:asciiTheme="minorHAnsi" w:hAnsiTheme="minorHAnsi" w:cstheme="minorHAnsi"/>
          <w:b w:val="0"/>
          <w:lang w:val="es-ES_tradnl"/>
        </w:rPr>
        <w:t xml:space="preserve"> de reproducción </w:t>
      </w:r>
      <w:r w:rsidRPr="00BC639D">
        <w:rPr>
          <w:rFonts w:asciiTheme="minorHAnsi" w:hAnsiTheme="minorHAnsi" w:cstheme="minorHAnsi"/>
          <w:b w:val="0"/>
          <w:lang w:val="es-ES_tradnl"/>
        </w:rPr>
        <w:t>Cromática</w:t>
      </w:r>
      <w:r w:rsidR="00964146" w:rsidRPr="00BC639D">
        <w:rPr>
          <w:rFonts w:asciiTheme="minorHAnsi" w:hAnsiTheme="minorHAnsi" w:cstheme="minorHAnsi"/>
          <w:b w:val="0"/>
          <w:lang w:val="es-ES_tradnl"/>
        </w:rPr>
        <w:t>: ≥8</w:t>
      </w:r>
      <w:r w:rsidR="00241A34">
        <w:rPr>
          <w:rFonts w:asciiTheme="minorHAnsi" w:hAnsiTheme="minorHAnsi" w:cstheme="minorHAnsi"/>
          <w:b w:val="0"/>
          <w:lang w:val="es-ES_tradnl"/>
        </w:rPr>
        <w:t>0</w:t>
      </w:r>
      <w:r w:rsidR="00964146" w:rsidRPr="00BC639D">
        <w:rPr>
          <w:rFonts w:asciiTheme="minorHAnsi" w:hAnsiTheme="minorHAnsi" w:cstheme="minorHAnsi"/>
          <w:b w:val="0"/>
          <w:lang w:val="es-ES_tradnl"/>
        </w:rPr>
        <w:t>%</w:t>
      </w:r>
    </w:p>
    <w:p w:rsidR="001C0864" w:rsidRDefault="001C0864" w:rsidP="001C0864">
      <w:pPr>
        <w:tabs>
          <w:tab w:val="left" w:pos="284"/>
        </w:tabs>
        <w:spacing w:before="200" w:after="200" w:line="280" w:lineRule="atLeast"/>
        <w:jc w:val="both"/>
        <w:rPr>
          <w:rFonts w:asciiTheme="minorHAnsi" w:hAnsiTheme="minorHAnsi" w:cstheme="minorHAnsi"/>
          <w:b w:val="0"/>
          <w:lang w:val="es-ES_tradnl"/>
        </w:rPr>
      </w:pPr>
      <w:r>
        <w:rPr>
          <w:rFonts w:asciiTheme="minorHAnsi" w:hAnsiTheme="minorHAnsi" w:cstheme="minorHAnsi"/>
          <w:b w:val="0"/>
          <w:lang w:val="es-ES_tradnl"/>
        </w:rPr>
        <w:t xml:space="preserve">Temperatura de color </w:t>
      </w:r>
      <w:proofErr w:type="spellStart"/>
      <w:r>
        <w:rPr>
          <w:rFonts w:asciiTheme="minorHAnsi" w:hAnsiTheme="minorHAnsi" w:cstheme="minorHAnsi"/>
          <w:b w:val="0"/>
          <w:lang w:val="es-ES_tradnl"/>
        </w:rPr>
        <w:t>°K</w:t>
      </w:r>
      <w:proofErr w:type="spellEnd"/>
      <w:r w:rsidRPr="00BC639D">
        <w:rPr>
          <w:rFonts w:asciiTheme="minorHAnsi" w:hAnsiTheme="minorHAnsi" w:cstheme="minorHAnsi"/>
          <w:b w:val="0"/>
          <w:lang w:val="es-ES_tradnl"/>
        </w:rPr>
        <w:t xml:space="preserve">: </w:t>
      </w:r>
      <w:r>
        <w:rPr>
          <w:rFonts w:asciiTheme="minorHAnsi" w:hAnsiTheme="minorHAnsi" w:cstheme="minorHAnsi"/>
          <w:b w:val="0"/>
          <w:lang w:val="es-ES_tradnl"/>
        </w:rPr>
        <w:t>5000°K</w:t>
      </w:r>
    </w:p>
    <w:p w:rsidR="00FE39A1" w:rsidRPr="002E6AAC" w:rsidRDefault="006F71B6" w:rsidP="001B7037">
      <w:pPr>
        <w:pStyle w:val="Prrafodelista"/>
        <w:numPr>
          <w:ilvl w:val="1"/>
          <w:numId w:val="23"/>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t>PROCEDIMIENTO PARA LA EJECUCIÓN</w:t>
      </w:r>
      <w:r w:rsidR="00FE39A1" w:rsidRPr="002E6AAC">
        <w:rPr>
          <w:rFonts w:asciiTheme="minorHAnsi" w:hAnsiTheme="minorHAnsi" w:cstheme="minorHAnsi"/>
        </w:rPr>
        <w:t xml:space="preserve"> </w:t>
      </w:r>
    </w:p>
    <w:p w:rsidR="00342FA0" w:rsidRPr="00BC639D" w:rsidRDefault="00342FA0" w:rsidP="001B7037">
      <w:pPr>
        <w:pStyle w:val="Prrafodelista"/>
        <w:numPr>
          <w:ilvl w:val="2"/>
          <w:numId w:val="26"/>
        </w:numPr>
        <w:tabs>
          <w:tab w:val="left" w:pos="284"/>
        </w:tabs>
        <w:spacing w:before="200" w:after="200" w:line="280" w:lineRule="atLeast"/>
        <w:ind w:left="709" w:firstLine="0"/>
        <w:jc w:val="both"/>
        <w:rPr>
          <w:rFonts w:asciiTheme="minorHAnsi" w:hAnsiTheme="minorHAnsi" w:cstheme="minorHAnsi"/>
          <w:lang w:val="es-ES_tradnl"/>
        </w:rPr>
      </w:pPr>
      <w:r w:rsidRPr="00BC639D">
        <w:rPr>
          <w:rFonts w:asciiTheme="minorHAnsi" w:hAnsiTheme="minorHAnsi" w:cstheme="minorHAnsi"/>
          <w:lang w:val="es-ES_tradnl"/>
        </w:rPr>
        <w:t>I</w:t>
      </w:r>
      <w:r w:rsidR="002E6AAC">
        <w:rPr>
          <w:rFonts w:asciiTheme="minorHAnsi" w:hAnsiTheme="minorHAnsi" w:cstheme="minorHAnsi"/>
          <w:lang w:val="es-ES_tradnl"/>
        </w:rPr>
        <w:t>NSTALACION REFLECTOR LED</w:t>
      </w:r>
      <w:r w:rsidRPr="00BC639D">
        <w:rPr>
          <w:rFonts w:asciiTheme="minorHAnsi" w:hAnsiTheme="minorHAnsi" w:cstheme="minorHAnsi"/>
          <w:lang w:val="es-ES_tradnl"/>
        </w:rPr>
        <w:t xml:space="preserve"> 720W </w:t>
      </w:r>
    </w:p>
    <w:p w:rsidR="006F71B6" w:rsidRPr="00BC639D" w:rsidRDefault="006F71B6" w:rsidP="001B7037">
      <w:pPr>
        <w:tabs>
          <w:tab w:val="left" w:pos="284"/>
        </w:tabs>
        <w:spacing w:before="200" w:after="200" w:line="280" w:lineRule="atLeast"/>
        <w:jc w:val="both"/>
        <w:rPr>
          <w:rFonts w:asciiTheme="minorHAnsi" w:hAnsiTheme="minorHAnsi" w:cstheme="minorHAnsi"/>
          <w:b w:val="0"/>
        </w:rPr>
      </w:pPr>
      <w:r w:rsidRPr="00BC639D">
        <w:rPr>
          <w:rFonts w:asciiTheme="minorHAnsi" w:hAnsiTheme="minorHAnsi" w:cstheme="minorHAnsi"/>
          <w:b w:val="0"/>
        </w:rPr>
        <w:t>Con anterioridad a la iniciación de la instalación de luminarias, estos deberán ser aprobados por el supervisor de obras.</w:t>
      </w:r>
    </w:p>
    <w:p w:rsidR="006F71B6" w:rsidRPr="00BC639D" w:rsidRDefault="006F71B6" w:rsidP="001B7037">
      <w:pPr>
        <w:tabs>
          <w:tab w:val="left" w:pos="284"/>
        </w:tabs>
        <w:spacing w:before="200" w:after="200" w:line="280" w:lineRule="atLeast"/>
        <w:jc w:val="both"/>
        <w:rPr>
          <w:rFonts w:asciiTheme="minorHAnsi" w:hAnsiTheme="minorHAnsi" w:cstheme="minorHAnsi"/>
          <w:b w:val="0"/>
        </w:rPr>
      </w:pPr>
      <w:r w:rsidRPr="00BC639D">
        <w:rPr>
          <w:rFonts w:asciiTheme="minorHAnsi" w:hAnsiTheme="minorHAnsi" w:cstheme="minorHAnsi"/>
          <w:b w:val="0"/>
        </w:rPr>
        <w:t>El contratista deberá prever todos los materiales, equipo y herramientas para estos trabajos de tal manera de concluir en el tiempo previsto</w:t>
      </w:r>
      <w:r w:rsidR="007D3642" w:rsidRPr="00BC639D">
        <w:rPr>
          <w:rFonts w:asciiTheme="minorHAnsi" w:hAnsiTheme="minorHAnsi" w:cstheme="minorHAnsi"/>
          <w:b w:val="0"/>
        </w:rPr>
        <w:t>.</w:t>
      </w:r>
    </w:p>
    <w:p w:rsidR="007D3642" w:rsidRPr="00BC639D" w:rsidRDefault="007D3642" w:rsidP="001B7037">
      <w:pPr>
        <w:tabs>
          <w:tab w:val="left" w:pos="284"/>
        </w:tabs>
        <w:spacing w:before="200" w:after="200" w:line="280" w:lineRule="atLeast"/>
        <w:jc w:val="both"/>
        <w:rPr>
          <w:rFonts w:asciiTheme="minorHAnsi" w:hAnsiTheme="minorHAnsi" w:cstheme="minorHAnsi"/>
          <w:b w:val="0"/>
        </w:rPr>
      </w:pPr>
      <w:r w:rsidRPr="00BC639D">
        <w:rPr>
          <w:rFonts w:asciiTheme="minorHAnsi" w:hAnsiTheme="minorHAnsi" w:cstheme="minorHAnsi"/>
          <w:b w:val="0"/>
        </w:rPr>
        <w:t>El contratista deberá proveer los siguientes documentos para la aprobación de la luminaria:</w:t>
      </w:r>
    </w:p>
    <w:p w:rsidR="007D3642" w:rsidRPr="00BC639D" w:rsidRDefault="007D3642" w:rsidP="001B7037">
      <w:pPr>
        <w:tabs>
          <w:tab w:val="left" w:pos="284"/>
        </w:tabs>
        <w:spacing w:before="200" w:after="200" w:line="280" w:lineRule="atLeast"/>
        <w:jc w:val="both"/>
        <w:rPr>
          <w:rFonts w:asciiTheme="minorHAnsi" w:hAnsiTheme="minorHAnsi" w:cstheme="minorHAnsi"/>
          <w:b w:val="0"/>
        </w:rPr>
      </w:pPr>
      <w:r w:rsidRPr="00BC639D">
        <w:rPr>
          <w:rFonts w:asciiTheme="minorHAnsi" w:hAnsiTheme="minorHAnsi" w:cstheme="minorHAnsi"/>
          <w:b w:val="0"/>
        </w:rPr>
        <w:t>- Fichas técnicas iguales o superiores a las características mostradas en esta especificación</w:t>
      </w:r>
    </w:p>
    <w:p w:rsidR="007D3642" w:rsidRPr="00BC639D" w:rsidRDefault="007D3642" w:rsidP="001B7037">
      <w:pPr>
        <w:tabs>
          <w:tab w:val="left" w:pos="284"/>
        </w:tabs>
        <w:spacing w:before="200" w:after="200" w:line="280" w:lineRule="atLeast"/>
        <w:jc w:val="both"/>
        <w:rPr>
          <w:rFonts w:asciiTheme="minorHAnsi" w:hAnsiTheme="minorHAnsi" w:cstheme="minorHAnsi"/>
          <w:b w:val="0"/>
        </w:rPr>
      </w:pPr>
      <w:r w:rsidRPr="00BC639D">
        <w:rPr>
          <w:rFonts w:asciiTheme="minorHAnsi" w:hAnsiTheme="minorHAnsi" w:cstheme="minorHAnsi"/>
          <w:b w:val="0"/>
        </w:rPr>
        <w:t xml:space="preserve">- </w:t>
      </w:r>
      <w:r w:rsidR="007F27FC" w:rsidRPr="00BC639D">
        <w:rPr>
          <w:rFonts w:asciiTheme="minorHAnsi" w:hAnsiTheme="minorHAnsi" w:cstheme="minorHAnsi"/>
          <w:b w:val="0"/>
        </w:rPr>
        <w:t>A</w:t>
      </w:r>
      <w:r w:rsidRPr="00BC639D">
        <w:rPr>
          <w:rFonts w:asciiTheme="minorHAnsi" w:hAnsiTheme="minorHAnsi" w:cstheme="minorHAnsi"/>
          <w:b w:val="0"/>
        </w:rPr>
        <w:t>rchivo IES o LDT de la luminaria</w:t>
      </w:r>
    </w:p>
    <w:p w:rsidR="007D3642" w:rsidRPr="00BC639D" w:rsidRDefault="007D3642" w:rsidP="001B7037">
      <w:pPr>
        <w:tabs>
          <w:tab w:val="left" w:pos="284"/>
        </w:tabs>
        <w:spacing w:before="200" w:after="200" w:line="280" w:lineRule="atLeast"/>
        <w:jc w:val="both"/>
        <w:rPr>
          <w:rFonts w:asciiTheme="minorHAnsi" w:hAnsiTheme="minorHAnsi" w:cstheme="minorHAnsi"/>
          <w:b w:val="0"/>
        </w:rPr>
      </w:pPr>
      <w:r w:rsidRPr="00BC639D">
        <w:rPr>
          <w:rFonts w:asciiTheme="minorHAnsi" w:hAnsiTheme="minorHAnsi" w:cstheme="minorHAnsi"/>
          <w:b w:val="0"/>
        </w:rPr>
        <w:t>- Simulaciones con la luminaria propuesta, que cumpla con los niveles requeridos de iluminación y el factor de distribución</w:t>
      </w:r>
    </w:p>
    <w:p w:rsidR="007B5A9A" w:rsidRPr="00BC639D" w:rsidRDefault="007B5A9A" w:rsidP="001B7037">
      <w:pPr>
        <w:pStyle w:val="Prrafodelista"/>
        <w:numPr>
          <w:ilvl w:val="2"/>
          <w:numId w:val="26"/>
        </w:numPr>
        <w:tabs>
          <w:tab w:val="left" w:pos="284"/>
        </w:tabs>
        <w:spacing w:before="200" w:after="200" w:line="280" w:lineRule="atLeast"/>
        <w:ind w:left="709" w:firstLine="0"/>
        <w:jc w:val="both"/>
        <w:rPr>
          <w:rFonts w:asciiTheme="minorHAnsi" w:hAnsiTheme="minorHAnsi" w:cstheme="minorHAnsi"/>
          <w:lang w:val="es-ES_tradnl"/>
        </w:rPr>
      </w:pPr>
      <w:r w:rsidRPr="00BC639D">
        <w:rPr>
          <w:rFonts w:asciiTheme="minorHAnsi" w:hAnsiTheme="minorHAnsi" w:cstheme="minorHAnsi"/>
          <w:lang w:val="es-ES_tradnl"/>
        </w:rPr>
        <w:t>FOCALIZACION DE LUMINARIAS</w:t>
      </w:r>
    </w:p>
    <w:p w:rsidR="007B5A9A" w:rsidRPr="00BC639D" w:rsidRDefault="007B5A9A" w:rsidP="001B7037">
      <w:pPr>
        <w:tabs>
          <w:tab w:val="left" w:pos="284"/>
        </w:tabs>
        <w:spacing w:before="200" w:after="200" w:line="280" w:lineRule="atLeast"/>
        <w:ind w:left="-11"/>
        <w:jc w:val="both"/>
        <w:rPr>
          <w:rFonts w:asciiTheme="minorHAnsi" w:hAnsiTheme="minorHAnsi" w:cstheme="minorHAnsi"/>
          <w:b w:val="0"/>
          <w:lang w:val="es-ES_tradnl"/>
        </w:rPr>
      </w:pPr>
      <w:r w:rsidRPr="00BC639D">
        <w:rPr>
          <w:rFonts w:asciiTheme="minorHAnsi" w:hAnsiTheme="minorHAnsi" w:cstheme="minorHAnsi"/>
          <w:b w:val="0"/>
          <w:lang w:val="es-ES_tradnl"/>
        </w:rPr>
        <w:t xml:space="preserve">Esta actividad se refiere a la </w:t>
      </w:r>
      <w:r w:rsidR="00856AE8" w:rsidRPr="00BC639D">
        <w:rPr>
          <w:rFonts w:asciiTheme="minorHAnsi" w:hAnsiTheme="minorHAnsi" w:cstheme="minorHAnsi"/>
          <w:b w:val="0"/>
          <w:lang w:val="es-ES_tradnl"/>
        </w:rPr>
        <w:t xml:space="preserve">focalización de las luminarias, de acuerdo a lo especificado en la </w:t>
      </w:r>
      <w:r w:rsidR="00856AE8" w:rsidRPr="00BC639D">
        <w:rPr>
          <w:rFonts w:asciiTheme="minorHAnsi" w:hAnsiTheme="minorHAnsi" w:cstheme="minorHAnsi"/>
          <w:lang w:val="es-ES_tradnl"/>
        </w:rPr>
        <w:t>memoria de cálculo</w:t>
      </w:r>
      <w:r w:rsidR="00856AE8" w:rsidRPr="00BC639D">
        <w:rPr>
          <w:rFonts w:asciiTheme="minorHAnsi" w:hAnsiTheme="minorHAnsi" w:cstheme="minorHAnsi"/>
          <w:b w:val="0"/>
          <w:lang w:val="es-ES_tradnl"/>
        </w:rPr>
        <w:t>, con el propósito de lograr una eficiente distribución de las luminarias.</w:t>
      </w:r>
    </w:p>
    <w:p w:rsidR="002E6AAC" w:rsidRPr="002E6AAC" w:rsidRDefault="004604BC" w:rsidP="002E6AAC">
      <w:pPr>
        <w:tabs>
          <w:tab w:val="left" w:pos="284"/>
        </w:tabs>
        <w:spacing w:before="200" w:after="200" w:line="280" w:lineRule="atLeast"/>
        <w:ind w:left="-11"/>
        <w:jc w:val="both"/>
        <w:rPr>
          <w:rFonts w:asciiTheme="minorHAnsi" w:hAnsiTheme="minorHAnsi" w:cstheme="minorHAnsi"/>
          <w:b w:val="0"/>
          <w:lang w:val="es-ES_tradnl"/>
        </w:rPr>
      </w:pPr>
      <w:r w:rsidRPr="00BC639D">
        <w:rPr>
          <w:rFonts w:asciiTheme="minorHAnsi" w:hAnsiTheme="minorHAnsi" w:cstheme="minorHAnsi"/>
          <w:b w:val="0"/>
          <w:lang w:val="es-ES_tradnl"/>
        </w:rPr>
        <w:t xml:space="preserve">Mediante esta actividad, se debe lograr </w:t>
      </w:r>
      <w:r w:rsidR="00997553" w:rsidRPr="00BC639D">
        <w:rPr>
          <w:rFonts w:asciiTheme="minorHAnsi" w:hAnsiTheme="minorHAnsi" w:cstheme="minorHAnsi"/>
          <w:b w:val="0"/>
          <w:lang w:val="es-ES_tradnl"/>
        </w:rPr>
        <w:t>mínimamente</w:t>
      </w:r>
      <w:r w:rsidRPr="00BC639D">
        <w:rPr>
          <w:rFonts w:asciiTheme="minorHAnsi" w:hAnsiTheme="minorHAnsi" w:cstheme="minorHAnsi"/>
          <w:b w:val="0"/>
          <w:lang w:val="es-ES_tradnl"/>
        </w:rPr>
        <w:t xml:space="preserve"> los siguientes valores:</w:t>
      </w:r>
    </w:p>
    <w:p w:rsidR="0051789A" w:rsidRPr="00BC639D" w:rsidRDefault="0051789A" w:rsidP="001B7037">
      <w:pPr>
        <w:tabs>
          <w:tab w:val="left" w:pos="284"/>
          <w:tab w:val="left" w:pos="724"/>
          <w:tab w:val="left" w:pos="725"/>
        </w:tabs>
        <w:spacing w:before="94"/>
        <w:jc w:val="center"/>
        <w:rPr>
          <w:rFonts w:asciiTheme="minorHAnsi" w:hAnsiTheme="minorHAnsi" w:cstheme="minorHAnsi"/>
        </w:rPr>
      </w:pPr>
    </w:p>
    <w:p w:rsidR="00774016" w:rsidRDefault="00774016" w:rsidP="001B7037">
      <w:pPr>
        <w:pStyle w:val="Prrafodelista"/>
        <w:tabs>
          <w:tab w:val="left" w:pos="284"/>
          <w:tab w:val="left" w:pos="724"/>
          <w:tab w:val="left" w:pos="725"/>
        </w:tabs>
        <w:spacing w:before="94"/>
        <w:jc w:val="center"/>
        <w:rPr>
          <w:rFonts w:asciiTheme="minorHAnsi" w:hAnsiTheme="minorHAnsi" w:cstheme="minorHAnsi"/>
          <w:b w:val="0"/>
        </w:rPr>
      </w:pPr>
      <w:r w:rsidRPr="00BC639D">
        <w:rPr>
          <w:rFonts w:asciiTheme="minorHAnsi" w:hAnsiTheme="minorHAnsi" w:cstheme="minorHAnsi"/>
          <w:noProof/>
        </w:rPr>
        <w:lastRenderedPageBreak/>
        <w:drawing>
          <wp:inline distT="0" distB="0" distL="0" distR="0" wp14:anchorId="1CB4C76F" wp14:editId="5E53B3FB">
            <wp:extent cx="3943847" cy="1067401"/>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77577" cy="1076530"/>
                    </a:xfrm>
                    <a:prstGeom prst="rect">
                      <a:avLst/>
                    </a:prstGeom>
                    <a:noFill/>
                    <a:ln>
                      <a:noFill/>
                    </a:ln>
                  </pic:spPr>
                </pic:pic>
              </a:graphicData>
            </a:graphic>
          </wp:inline>
        </w:drawing>
      </w:r>
    </w:p>
    <w:p w:rsidR="0051789A" w:rsidRPr="00BC639D" w:rsidRDefault="0051789A" w:rsidP="001B7037">
      <w:pPr>
        <w:pStyle w:val="Prrafodelista"/>
        <w:tabs>
          <w:tab w:val="left" w:pos="284"/>
          <w:tab w:val="left" w:pos="724"/>
          <w:tab w:val="left" w:pos="725"/>
        </w:tabs>
        <w:spacing w:before="94"/>
        <w:jc w:val="center"/>
        <w:rPr>
          <w:rFonts w:asciiTheme="minorHAnsi" w:hAnsiTheme="minorHAnsi" w:cstheme="minorHAnsi"/>
          <w:b w:val="0"/>
        </w:rPr>
      </w:pPr>
    </w:p>
    <w:p w:rsidR="0051789A" w:rsidRPr="00BC639D" w:rsidRDefault="00774016" w:rsidP="001B7037">
      <w:pPr>
        <w:tabs>
          <w:tab w:val="left" w:pos="284"/>
          <w:tab w:val="left" w:pos="724"/>
          <w:tab w:val="left" w:pos="725"/>
        </w:tabs>
        <w:spacing w:before="94"/>
        <w:jc w:val="center"/>
        <w:rPr>
          <w:rFonts w:asciiTheme="minorHAnsi" w:hAnsiTheme="minorHAnsi" w:cstheme="minorHAnsi"/>
        </w:rPr>
      </w:pPr>
      <w:r w:rsidRPr="00BC639D">
        <w:rPr>
          <w:rFonts w:asciiTheme="minorHAnsi" w:hAnsiTheme="minorHAnsi" w:cstheme="minorHAnsi"/>
          <w:noProof/>
        </w:rPr>
        <w:drawing>
          <wp:inline distT="0" distB="0" distL="0" distR="0" wp14:anchorId="4C2C8909" wp14:editId="63920AD7">
            <wp:extent cx="6070600" cy="1736445"/>
            <wp:effectExtent l="0" t="0" r="635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0600" cy="1736445"/>
                    </a:xfrm>
                    <a:prstGeom prst="rect">
                      <a:avLst/>
                    </a:prstGeom>
                    <a:noFill/>
                    <a:ln>
                      <a:noFill/>
                    </a:ln>
                  </pic:spPr>
                </pic:pic>
              </a:graphicData>
            </a:graphic>
          </wp:inline>
        </w:drawing>
      </w:r>
    </w:p>
    <w:p w:rsidR="00774016" w:rsidRDefault="00774016" w:rsidP="001B7037">
      <w:pPr>
        <w:pStyle w:val="Prrafodelista"/>
        <w:tabs>
          <w:tab w:val="left" w:pos="284"/>
          <w:tab w:val="left" w:pos="724"/>
          <w:tab w:val="left" w:pos="725"/>
        </w:tabs>
        <w:spacing w:before="94"/>
        <w:jc w:val="center"/>
        <w:rPr>
          <w:rFonts w:asciiTheme="minorHAnsi" w:hAnsiTheme="minorHAnsi" w:cstheme="minorHAnsi"/>
          <w:b w:val="0"/>
        </w:rPr>
      </w:pPr>
      <w:r w:rsidRPr="00BC639D">
        <w:rPr>
          <w:rFonts w:asciiTheme="minorHAnsi" w:hAnsiTheme="minorHAnsi" w:cstheme="minorHAnsi"/>
          <w:noProof/>
        </w:rPr>
        <w:drawing>
          <wp:inline distT="0" distB="0" distL="0" distR="0" wp14:anchorId="74B6BB82" wp14:editId="21446F87">
            <wp:extent cx="4025696" cy="1296063"/>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8337" cy="1300133"/>
                    </a:xfrm>
                    <a:prstGeom prst="rect">
                      <a:avLst/>
                    </a:prstGeom>
                    <a:noFill/>
                    <a:ln>
                      <a:noFill/>
                    </a:ln>
                  </pic:spPr>
                </pic:pic>
              </a:graphicData>
            </a:graphic>
          </wp:inline>
        </w:drawing>
      </w:r>
    </w:p>
    <w:p w:rsidR="0051789A" w:rsidRPr="00BC639D" w:rsidRDefault="0051789A" w:rsidP="001B7037">
      <w:pPr>
        <w:pStyle w:val="Prrafodelista"/>
        <w:tabs>
          <w:tab w:val="left" w:pos="284"/>
          <w:tab w:val="left" w:pos="724"/>
          <w:tab w:val="left" w:pos="725"/>
        </w:tabs>
        <w:spacing w:before="94"/>
        <w:jc w:val="center"/>
        <w:rPr>
          <w:rFonts w:asciiTheme="minorHAnsi" w:hAnsiTheme="minorHAnsi" w:cstheme="minorHAnsi"/>
          <w:b w:val="0"/>
        </w:rPr>
      </w:pPr>
    </w:p>
    <w:p w:rsidR="00774016" w:rsidRPr="00BC639D" w:rsidRDefault="00774016" w:rsidP="001B7037">
      <w:pPr>
        <w:tabs>
          <w:tab w:val="left" w:pos="284"/>
          <w:tab w:val="left" w:pos="724"/>
          <w:tab w:val="left" w:pos="725"/>
        </w:tabs>
        <w:spacing w:before="94"/>
        <w:jc w:val="center"/>
        <w:rPr>
          <w:rFonts w:asciiTheme="minorHAnsi" w:hAnsiTheme="minorHAnsi" w:cstheme="minorHAnsi"/>
        </w:rPr>
      </w:pPr>
      <w:r w:rsidRPr="00BC639D">
        <w:rPr>
          <w:rFonts w:asciiTheme="minorHAnsi" w:hAnsiTheme="minorHAnsi" w:cstheme="minorHAnsi"/>
          <w:noProof/>
        </w:rPr>
        <w:drawing>
          <wp:inline distT="0" distB="0" distL="0" distR="0" wp14:anchorId="597746EA" wp14:editId="4FE853AD">
            <wp:extent cx="6070600" cy="1939520"/>
            <wp:effectExtent l="0" t="0" r="6350" b="381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0600" cy="1939520"/>
                    </a:xfrm>
                    <a:prstGeom prst="rect">
                      <a:avLst/>
                    </a:prstGeom>
                    <a:noFill/>
                    <a:ln>
                      <a:noFill/>
                    </a:ln>
                  </pic:spPr>
                </pic:pic>
              </a:graphicData>
            </a:graphic>
          </wp:inline>
        </w:drawing>
      </w:r>
    </w:p>
    <w:p w:rsidR="00FF0604" w:rsidRPr="006B7002" w:rsidRDefault="00FF0604" w:rsidP="006B7002">
      <w:pPr>
        <w:pStyle w:val="Prrafodelista"/>
        <w:numPr>
          <w:ilvl w:val="1"/>
          <w:numId w:val="23"/>
        </w:numPr>
        <w:tabs>
          <w:tab w:val="left" w:pos="284"/>
        </w:tabs>
        <w:spacing w:before="200" w:after="200" w:line="280" w:lineRule="atLeast"/>
        <w:ind w:left="0" w:firstLine="0"/>
        <w:jc w:val="both"/>
        <w:rPr>
          <w:rFonts w:asciiTheme="minorHAnsi" w:hAnsiTheme="minorHAnsi" w:cstheme="minorHAnsi"/>
          <w:lang w:val="es-BO"/>
        </w:rPr>
      </w:pPr>
      <w:r w:rsidRPr="006B7002">
        <w:rPr>
          <w:rFonts w:asciiTheme="minorHAnsi" w:hAnsiTheme="minorHAnsi" w:cstheme="minorHAnsi"/>
          <w:lang w:val="es-BO"/>
        </w:rPr>
        <w:t>FORMA DE PAGO</w:t>
      </w:r>
    </w:p>
    <w:p w:rsidR="00FF0604" w:rsidRPr="00BC639D" w:rsidRDefault="00FF0604" w:rsidP="001B7037">
      <w:pPr>
        <w:pStyle w:val="Sinespaciado"/>
        <w:tabs>
          <w:tab w:val="left" w:pos="284"/>
        </w:tabs>
        <w:rPr>
          <w:b w:val="0"/>
        </w:rPr>
      </w:pPr>
      <w:r w:rsidRPr="00BC639D">
        <w:rPr>
          <w:b w:val="0"/>
        </w:rPr>
        <w:t xml:space="preserve">Este ítem ejecutado en su totalidad de acuerdo con los planos y las presentes </w:t>
      </w:r>
      <w:r w:rsidR="001552E7" w:rsidRPr="00BC639D">
        <w:rPr>
          <w:b w:val="0"/>
        </w:rPr>
        <w:t>e</w:t>
      </w:r>
      <w:r w:rsidRPr="00BC639D">
        <w:rPr>
          <w:b w:val="0"/>
        </w:rPr>
        <w:t>specificaciones, medido de acuerdo a lo señalado y aprobado por el Supervisor de Obra, será pagado al precio unitario de la propuesta aceptada.</w:t>
      </w:r>
    </w:p>
    <w:p w:rsidR="006F71B6" w:rsidRPr="00BC639D" w:rsidRDefault="00FF0604" w:rsidP="001B7037">
      <w:pPr>
        <w:pStyle w:val="Sinespaciado"/>
        <w:tabs>
          <w:tab w:val="left" w:pos="284"/>
        </w:tabs>
        <w:rPr>
          <w:b w:val="0"/>
        </w:rPr>
      </w:pPr>
      <w:r w:rsidRPr="00BC639D">
        <w:rPr>
          <w:b w:val="0"/>
        </w:rPr>
        <w:lastRenderedPageBreak/>
        <w:t>Dicho precio será compensación total por los materiales, mano de obra, herramientas, equipo y otros gastos que sean necesarios para la adecuada y correcta ejecución de los trabajos.</w:t>
      </w:r>
    </w:p>
    <w:p w:rsidR="00D70C62" w:rsidRDefault="00D70C62" w:rsidP="004202CF">
      <w:pPr>
        <w:pStyle w:val="Ttulo1"/>
        <w:numPr>
          <w:ilvl w:val="0"/>
          <w:numId w:val="0"/>
        </w:numPr>
        <w:tabs>
          <w:tab w:val="left" w:pos="284"/>
        </w:tabs>
        <w:ind w:left="360" w:hanging="360"/>
        <w:rPr>
          <w:rFonts w:asciiTheme="minorHAnsi" w:hAnsiTheme="minorHAnsi" w:cstheme="minorHAnsi"/>
          <w:b/>
        </w:rPr>
      </w:pPr>
      <w:bookmarkStart w:id="21" w:name="_Toc119922431"/>
    </w:p>
    <w:p w:rsidR="006A6D3E" w:rsidRPr="004202CF" w:rsidRDefault="001715C4" w:rsidP="004202CF">
      <w:pPr>
        <w:pStyle w:val="Ttulo1"/>
        <w:numPr>
          <w:ilvl w:val="0"/>
          <w:numId w:val="0"/>
        </w:numPr>
        <w:tabs>
          <w:tab w:val="left" w:pos="284"/>
        </w:tabs>
        <w:ind w:left="360" w:hanging="360"/>
        <w:rPr>
          <w:rFonts w:asciiTheme="minorHAnsi" w:hAnsiTheme="minorHAnsi" w:cstheme="minorHAnsi"/>
          <w:b/>
        </w:rPr>
      </w:pPr>
      <w:r w:rsidRPr="004202CF">
        <w:rPr>
          <w:rFonts w:asciiTheme="minorHAnsi" w:hAnsiTheme="minorHAnsi" w:cstheme="minorHAnsi"/>
          <w:b/>
        </w:rPr>
        <w:t>SECCION 7</w:t>
      </w:r>
      <w:r w:rsidR="003913E1" w:rsidRPr="004202CF">
        <w:rPr>
          <w:rFonts w:asciiTheme="minorHAnsi" w:hAnsiTheme="minorHAnsi" w:cstheme="minorHAnsi"/>
          <w:b/>
        </w:rPr>
        <w:t xml:space="preserve"> SISTEMA DE PUESTA TIERRA</w:t>
      </w:r>
      <w:bookmarkEnd w:id="21"/>
    </w:p>
    <w:p w:rsidR="001715C4" w:rsidRPr="00BC639D" w:rsidRDefault="001715C4" w:rsidP="001B7037">
      <w:pPr>
        <w:pStyle w:val="Ttulo2"/>
        <w:tabs>
          <w:tab w:val="left" w:pos="284"/>
        </w:tabs>
        <w:rPr>
          <w:rFonts w:asciiTheme="minorHAnsi" w:hAnsiTheme="minorHAnsi" w:cstheme="minorHAnsi"/>
        </w:rPr>
      </w:pPr>
      <w:bookmarkStart w:id="22" w:name="_Toc119922432"/>
      <w:r w:rsidRPr="00BC639D">
        <w:rPr>
          <w:rFonts w:asciiTheme="minorHAnsi" w:hAnsiTheme="minorHAnsi" w:cstheme="minorHAnsi"/>
        </w:rPr>
        <w:t>SISTEMA DE TIERRA</w:t>
      </w:r>
      <w:bookmarkEnd w:id="22"/>
    </w:p>
    <w:p w:rsidR="001715C4" w:rsidRPr="00BC639D" w:rsidRDefault="001715C4" w:rsidP="001B7037">
      <w:pPr>
        <w:pStyle w:val="Prrafodelista"/>
        <w:numPr>
          <w:ilvl w:val="1"/>
          <w:numId w:val="29"/>
        </w:numPr>
        <w:tabs>
          <w:tab w:val="left" w:pos="284"/>
        </w:tabs>
        <w:spacing w:before="200" w:after="200" w:line="280" w:lineRule="atLeast"/>
        <w:ind w:firstLine="0"/>
        <w:jc w:val="both"/>
        <w:rPr>
          <w:rFonts w:asciiTheme="minorHAnsi" w:hAnsiTheme="minorHAnsi" w:cstheme="minorHAnsi"/>
          <w:lang w:val="es-BO"/>
        </w:rPr>
      </w:pPr>
      <w:r w:rsidRPr="00BC639D">
        <w:rPr>
          <w:rFonts w:asciiTheme="minorHAnsi" w:hAnsiTheme="minorHAnsi" w:cstheme="minorHAnsi"/>
          <w:lang w:val="es-BO"/>
        </w:rPr>
        <w:t>DEFINICIÓN</w:t>
      </w:r>
    </w:p>
    <w:p w:rsidR="001715C4" w:rsidRPr="00BC639D" w:rsidRDefault="001715C4" w:rsidP="001B7037">
      <w:pPr>
        <w:tabs>
          <w:tab w:val="left" w:pos="-1440"/>
          <w:tab w:val="left" w:pos="284"/>
        </w:tabs>
        <w:spacing w:before="200" w:after="200" w:line="280" w:lineRule="atLeast"/>
        <w:jc w:val="both"/>
        <w:rPr>
          <w:rFonts w:asciiTheme="minorHAnsi" w:hAnsiTheme="minorHAnsi" w:cstheme="minorHAnsi"/>
          <w:b w:val="0"/>
          <w:lang w:val="es-BO"/>
        </w:rPr>
      </w:pPr>
      <w:r w:rsidRPr="00BC639D">
        <w:rPr>
          <w:rFonts w:asciiTheme="minorHAnsi" w:hAnsiTheme="minorHAnsi" w:cstheme="minorHAnsi"/>
          <w:b w:val="0"/>
          <w:lang w:val="es-BO"/>
        </w:rPr>
        <w:t xml:space="preserve">Este Ítem comprende el suministro y la instalación del sistema de puesta a tierra con una resistencia menor a 5 </w:t>
      </w:r>
      <w:proofErr w:type="spellStart"/>
      <w:r w:rsidR="009F30B6" w:rsidRPr="00BC639D">
        <w:rPr>
          <w:rFonts w:asciiTheme="minorHAnsi" w:hAnsiTheme="minorHAnsi" w:cstheme="minorHAnsi"/>
          <w:b w:val="0"/>
          <w:lang w:val="es-BO"/>
        </w:rPr>
        <w:t>ohm</w:t>
      </w:r>
      <w:r w:rsidR="009F30B6">
        <w:rPr>
          <w:rFonts w:asciiTheme="minorHAnsi" w:hAnsiTheme="minorHAnsi" w:cstheme="minorHAnsi"/>
          <w:b w:val="0"/>
          <w:lang w:val="es-BO"/>
        </w:rPr>
        <w:t>s</w:t>
      </w:r>
      <w:proofErr w:type="spellEnd"/>
      <w:r w:rsidRPr="00BC639D">
        <w:rPr>
          <w:rFonts w:asciiTheme="minorHAnsi" w:hAnsiTheme="minorHAnsi" w:cstheme="minorHAnsi"/>
          <w:b w:val="0"/>
          <w:lang w:val="es-BO"/>
        </w:rPr>
        <w:t xml:space="preserve">, el objetivo es proteger los equipos </w:t>
      </w:r>
      <w:r w:rsidR="002E1E1A" w:rsidRPr="00BC639D">
        <w:rPr>
          <w:rFonts w:asciiTheme="minorHAnsi" w:hAnsiTheme="minorHAnsi" w:cstheme="minorHAnsi"/>
          <w:b w:val="0"/>
          <w:lang w:val="es-BO"/>
        </w:rPr>
        <w:t>y tableros, dando</w:t>
      </w:r>
      <w:r w:rsidRPr="00BC639D">
        <w:rPr>
          <w:rFonts w:asciiTheme="minorHAnsi" w:hAnsiTheme="minorHAnsi" w:cstheme="minorHAnsi"/>
          <w:b w:val="0"/>
          <w:lang w:val="es-BO"/>
        </w:rPr>
        <w:t xml:space="preserve"> seguridad a las personas contra posibles contactos eléctricos directos e indirectos y la instalación de pararrayos.</w:t>
      </w:r>
    </w:p>
    <w:p w:rsidR="002E1E1A" w:rsidRPr="00BC639D" w:rsidRDefault="002E1E1A" w:rsidP="001B7037">
      <w:pPr>
        <w:tabs>
          <w:tab w:val="left" w:pos="-1440"/>
          <w:tab w:val="left" w:pos="284"/>
        </w:tabs>
        <w:spacing w:before="200" w:after="200" w:line="280" w:lineRule="atLeast"/>
        <w:jc w:val="both"/>
        <w:rPr>
          <w:rFonts w:asciiTheme="minorHAnsi" w:hAnsiTheme="minorHAnsi" w:cstheme="minorHAnsi"/>
          <w:b w:val="0"/>
          <w:lang w:val="es-BO"/>
        </w:rPr>
      </w:pPr>
      <w:r w:rsidRPr="00BC639D">
        <w:rPr>
          <w:rFonts w:asciiTheme="minorHAnsi" w:hAnsiTheme="minorHAnsi" w:cstheme="minorHAnsi"/>
          <w:b w:val="0"/>
          <w:lang w:val="es-BO"/>
        </w:rPr>
        <w:t>Esta especificación se refiere a los siguientes ítems:</w:t>
      </w:r>
    </w:p>
    <w:p w:rsidR="009735D1" w:rsidRPr="00BC639D" w:rsidRDefault="00C73CC2" w:rsidP="001B7037">
      <w:pPr>
        <w:pStyle w:val="Sinespaciado"/>
        <w:tabs>
          <w:tab w:val="left" w:pos="284"/>
        </w:tabs>
      </w:pPr>
      <w:r w:rsidRPr="00BC639D">
        <w:t xml:space="preserve">ITEM: </w:t>
      </w:r>
      <w:r w:rsidR="00224862">
        <w:t xml:space="preserve">14 </w:t>
      </w:r>
      <w:r w:rsidRPr="00BC639D">
        <w:t>JABALINA 5/8</w:t>
      </w:r>
      <w:r w:rsidR="00574CC3" w:rsidRPr="00BC639D">
        <w:t>x</w:t>
      </w:r>
      <w:r w:rsidR="00D10F06" w:rsidRPr="00BC639D">
        <w:t>1</w:t>
      </w:r>
      <w:r w:rsidRPr="00BC639D">
        <w:t>.</w:t>
      </w:r>
      <w:r w:rsidR="00D10F06" w:rsidRPr="00BC639D">
        <w:t>2</w:t>
      </w:r>
      <w:r w:rsidRPr="00BC639D">
        <w:t xml:space="preserve"> M</w:t>
      </w:r>
      <w:r w:rsidR="00224862">
        <w:t xml:space="preserve"> BLOQUE III</w:t>
      </w:r>
    </w:p>
    <w:p w:rsidR="009735D1" w:rsidRPr="00BC639D" w:rsidRDefault="00C73CC2" w:rsidP="001B7037">
      <w:pPr>
        <w:pStyle w:val="Sinespaciado"/>
        <w:tabs>
          <w:tab w:val="left" w:pos="284"/>
        </w:tabs>
      </w:pPr>
      <w:r w:rsidRPr="00BC639D">
        <w:t>ITEM: 14</w:t>
      </w:r>
      <w:r w:rsidR="00224862">
        <w:t xml:space="preserve"> </w:t>
      </w:r>
      <w:r w:rsidRPr="00BC639D">
        <w:t>JABALINA 5/8</w:t>
      </w:r>
      <w:r w:rsidR="00574CC3" w:rsidRPr="00BC639D">
        <w:t>x</w:t>
      </w:r>
      <w:r w:rsidR="00D10F06" w:rsidRPr="00BC639D">
        <w:t>1</w:t>
      </w:r>
      <w:r w:rsidRPr="00BC639D">
        <w:t>.</w:t>
      </w:r>
      <w:r w:rsidR="00D10F06" w:rsidRPr="00BC639D">
        <w:t>2</w:t>
      </w:r>
      <w:r w:rsidRPr="00BC639D">
        <w:t xml:space="preserve"> M</w:t>
      </w:r>
      <w:r w:rsidR="00224862">
        <w:t xml:space="preserve"> BLOQUE IV</w:t>
      </w:r>
    </w:p>
    <w:p w:rsidR="009735D1" w:rsidRPr="00BC639D" w:rsidRDefault="00C73CC2" w:rsidP="001B7037">
      <w:pPr>
        <w:pStyle w:val="Sinespaciado"/>
        <w:tabs>
          <w:tab w:val="left" w:pos="284"/>
        </w:tabs>
      </w:pPr>
      <w:r w:rsidRPr="00BC639D">
        <w:t>ITEM: 4</w:t>
      </w:r>
      <w:r w:rsidR="00224862">
        <w:t xml:space="preserve"> </w:t>
      </w:r>
      <w:r w:rsidRPr="00BC639D">
        <w:t>PROVISIÓN E INSTALACIÓN CABLE DESNUDO 50 MM2 CU</w:t>
      </w:r>
      <w:r w:rsidR="00224862">
        <w:t xml:space="preserve"> BLOQUE III Y IV</w:t>
      </w:r>
    </w:p>
    <w:p w:rsidR="002E1E1A" w:rsidRPr="00BC639D" w:rsidRDefault="00C73CC2" w:rsidP="001B7037">
      <w:pPr>
        <w:pStyle w:val="Sinespaciado"/>
        <w:tabs>
          <w:tab w:val="left" w:pos="284"/>
        </w:tabs>
      </w:pPr>
      <w:r w:rsidRPr="00BC639D">
        <w:t>ITEM: 5</w:t>
      </w:r>
      <w:r w:rsidR="00224862">
        <w:t xml:space="preserve"> </w:t>
      </w:r>
      <w:r w:rsidRPr="00BC639D">
        <w:t>PROVISIÓN E INSTALACIÓN SOLDADURA EXOTERMICA 115 GR</w:t>
      </w:r>
      <w:r w:rsidR="00224862">
        <w:t xml:space="preserve"> </w:t>
      </w:r>
      <w:r w:rsidR="00224862">
        <w:t>BLOQUE III Y IV</w:t>
      </w:r>
    </w:p>
    <w:p w:rsidR="009735D1" w:rsidRPr="00BC639D" w:rsidRDefault="00C73CC2" w:rsidP="001B7037">
      <w:pPr>
        <w:pStyle w:val="Sinespaciado"/>
        <w:tabs>
          <w:tab w:val="left" w:pos="284"/>
        </w:tabs>
      </w:pPr>
      <w:r w:rsidRPr="00BC639D">
        <w:t>ITEM: 15</w:t>
      </w:r>
      <w:r w:rsidR="00224862">
        <w:t xml:space="preserve"> </w:t>
      </w:r>
      <w:r w:rsidRPr="00BC639D">
        <w:t>PROVISIÓN E INSTALACIÓN SISTEMA DE PUESTA A TIERRA</w:t>
      </w:r>
      <w:r w:rsidR="00224862">
        <w:t xml:space="preserve"> </w:t>
      </w:r>
      <w:r w:rsidR="00224862">
        <w:t>BLOQUE III Y IV</w:t>
      </w:r>
    </w:p>
    <w:p w:rsidR="001715C4" w:rsidRPr="00BC639D" w:rsidRDefault="001715C4" w:rsidP="001B7037">
      <w:pPr>
        <w:pStyle w:val="Prrafodelista"/>
        <w:numPr>
          <w:ilvl w:val="1"/>
          <w:numId w:val="29"/>
        </w:numPr>
        <w:tabs>
          <w:tab w:val="left" w:pos="284"/>
        </w:tabs>
        <w:spacing w:before="200" w:after="200" w:line="280" w:lineRule="atLeast"/>
        <w:ind w:firstLine="0"/>
        <w:jc w:val="both"/>
        <w:rPr>
          <w:rFonts w:asciiTheme="minorHAnsi" w:hAnsiTheme="minorHAnsi" w:cstheme="minorHAnsi"/>
        </w:rPr>
      </w:pPr>
      <w:r w:rsidRPr="00BC639D">
        <w:rPr>
          <w:rFonts w:asciiTheme="minorHAnsi" w:hAnsiTheme="minorHAnsi" w:cstheme="minorHAnsi"/>
          <w:lang w:val="es-BO"/>
        </w:rPr>
        <w:t>MATERIALES</w:t>
      </w:r>
    </w:p>
    <w:p w:rsidR="001715C4" w:rsidRPr="00BC639D" w:rsidRDefault="001715C4" w:rsidP="001B7037">
      <w:pPr>
        <w:tabs>
          <w:tab w:val="left" w:pos="284"/>
        </w:tabs>
        <w:spacing w:before="200" w:after="200" w:line="280" w:lineRule="atLeast"/>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 xml:space="preserve">Para la instalación del </w:t>
      </w:r>
      <w:r w:rsidR="00DF76C3" w:rsidRPr="00BC639D">
        <w:rPr>
          <w:rFonts w:asciiTheme="minorHAnsi" w:hAnsiTheme="minorHAnsi" w:cstheme="minorHAnsi"/>
          <w:b w:val="0"/>
          <w:color w:val="000000"/>
          <w:lang w:val="es-ES_tradnl"/>
        </w:rPr>
        <w:t xml:space="preserve">ítem 5.15: </w:t>
      </w:r>
      <w:r w:rsidRPr="00BC639D">
        <w:rPr>
          <w:rFonts w:asciiTheme="minorHAnsi" w:hAnsiTheme="minorHAnsi" w:cstheme="minorHAnsi"/>
          <w:b w:val="0"/>
          <w:color w:val="000000"/>
          <w:lang w:val="es-ES_tradnl"/>
        </w:rPr>
        <w:t>sistema de puesta a tierra se deberá utilizar el siguiente detalle de material</w:t>
      </w:r>
      <w:r w:rsidR="00DF76C3" w:rsidRPr="00BC639D">
        <w:rPr>
          <w:rFonts w:asciiTheme="minorHAnsi" w:hAnsiTheme="minorHAnsi" w:cstheme="minorHAnsi"/>
          <w:b w:val="0"/>
          <w:color w:val="000000"/>
          <w:lang w:val="es-ES_tradnl"/>
        </w:rPr>
        <w:t xml:space="preserve">, el cual estará dedicado a la puesta a tierra del tablero </w:t>
      </w:r>
      <w:r w:rsidR="00026773" w:rsidRPr="00BC639D">
        <w:rPr>
          <w:rFonts w:asciiTheme="minorHAnsi" w:hAnsiTheme="minorHAnsi" w:cstheme="minorHAnsi"/>
          <w:b w:val="0"/>
          <w:color w:val="000000"/>
          <w:lang w:val="es-ES_tradnl"/>
        </w:rPr>
        <w:t>eléctrico</w:t>
      </w:r>
    </w:p>
    <w:p w:rsidR="001715C4" w:rsidRPr="00BC639D" w:rsidRDefault="001715C4" w:rsidP="001B7037">
      <w:pPr>
        <w:pStyle w:val="Prrafodelista"/>
        <w:numPr>
          <w:ilvl w:val="0"/>
          <w:numId w:val="28"/>
        </w:numPr>
        <w:tabs>
          <w:tab w:val="left" w:pos="284"/>
        </w:tabs>
        <w:spacing w:before="200" w:after="200" w:line="280" w:lineRule="atLeast"/>
        <w:ind w:left="714" w:firstLine="0"/>
        <w:contextualSpacing/>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 xml:space="preserve">Jabalina de Cu. </w:t>
      </w:r>
      <w:proofErr w:type="spellStart"/>
      <w:r w:rsidRPr="00BC639D">
        <w:rPr>
          <w:rFonts w:asciiTheme="minorHAnsi" w:hAnsiTheme="minorHAnsi" w:cstheme="minorHAnsi"/>
          <w:b w:val="0"/>
          <w:color w:val="000000"/>
          <w:lang w:val="es-ES_tradnl"/>
        </w:rPr>
        <w:t>Coperweld</w:t>
      </w:r>
      <w:proofErr w:type="spellEnd"/>
      <w:r w:rsidRPr="00BC639D">
        <w:rPr>
          <w:rFonts w:asciiTheme="minorHAnsi" w:hAnsiTheme="minorHAnsi" w:cstheme="minorHAnsi"/>
          <w:b w:val="0"/>
          <w:color w:val="000000"/>
          <w:lang w:val="es-ES_tradnl"/>
        </w:rPr>
        <w:t xml:space="preserve"> </w:t>
      </w:r>
      <w:r w:rsidR="00A176A9" w:rsidRPr="00BC639D">
        <w:rPr>
          <w:rFonts w:asciiTheme="minorHAnsi" w:hAnsiTheme="minorHAnsi" w:cstheme="minorHAnsi"/>
          <w:b w:val="0"/>
          <w:color w:val="000000"/>
          <w:lang w:val="es-ES_tradnl"/>
        </w:rPr>
        <w:t>5</w:t>
      </w:r>
      <w:r w:rsidRPr="00BC639D">
        <w:rPr>
          <w:rFonts w:asciiTheme="minorHAnsi" w:hAnsiTheme="minorHAnsi" w:cstheme="minorHAnsi"/>
          <w:b w:val="0"/>
          <w:color w:val="000000"/>
          <w:lang w:val="es-ES_tradnl"/>
        </w:rPr>
        <w:t>/</w:t>
      </w:r>
      <w:r w:rsidR="00A176A9" w:rsidRPr="00BC639D">
        <w:rPr>
          <w:rFonts w:asciiTheme="minorHAnsi" w:hAnsiTheme="minorHAnsi" w:cstheme="minorHAnsi"/>
          <w:b w:val="0"/>
          <w:color w:val="000000"/>
          <w:lang w:val="es-ES_tradnl"/>
        </w:rPr>
        <w:t>8</w:t>
      </w:r>
      <w:r w:rsidRPr="00BC639D">
        <w:rPr>
          <w:rFonts w:asciiTheme="minorHAnsi" w:hAnsiTheme="minorHAnsi" w:cstheme="minorHAnsi"/>
          <w:b w:val="0"/>
          <w:color w:val="000000"/>
          <w:lang w:val="es-ES_tradnl"/>
        </w:rPr>
        <w:t>” x 2.40 m</w:t>
      </w:r>
      <w:r w:rsidR="00026773" w:rsidRPr="00BC639D">
        <w:rPr>
          <w:rFonts w:asciiTheme="minorHAnsi" w:hAnsiTheme="minorHAnsi" w:cstheme="minorHAnsi"/>
          <w:b w:val="0"/>
          <w:color w:val="000000"/>
          <w:lang w:val="es-ES_tradnl"/>
        </w:rPr>
        <w:t>, acero bañada en cobre</w:t>
      </w:r>
    </w:p>
    <w:p w:rsidR="001715C4" w:rsidRPr="00BC639D" w:rsidRDefault="001715C4" w:rsidP="001B7037">
      <w:pPr>
        <w:pStyle w:val="Prrafodelista"/>
        <w:numPr>
          <w:ilvl w:val="0"/>
          <w:numId w:val="28"/>
        </w:numPr>
        <w:tabs>
          <w:tab w:val="left" w:pos="284"/>
        </w:tabs>
        <w:spacing w:before="200" w:after="200" w:line="280" w:lineRule="atLeast"/>
        <w:ind w:left="714" w:firstLine="0"/>
        <w:contextualSpacing/>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Cable Cu desnudo No 1/0 AWG</w:t>
      </w:r>
      <w:r w:rsidR="00A176A9" w:rsidRPr="00BC639D">
        <w:rPr>
          <w:rFonts w:asciiTheme="minorHAnsi" w:hAnsiTheme="minorHAnsi" w:cstheme="minorHAnsi"/>
          <w:b w:val="0"/>
          <w:color w:val="000000"/>
          <w:lang w:val="es-ES_tradnl"/>
        </w:rPr>
        <w:t xml:space="preserve"> – 50mm2</w:t>
      </w:r>
    </w:p>
    <w:p w:rsidR="001715C4" w:rsidRPr="00BC639D" w:rsidRDefault="001715C4" w:rsidP="001B7037">
      <w:pPr>
        <w:pStyle w:val="Prrafodelista"/>
        <w:numPr>
          <w:ilvl w:val="0"/>
          <w:numId w:val="28"/>
        </w:numPr>
        <w:tabs>
          <w:tab w:val="left" w:pos="284"/>
        </w:tabs>
        <w:spacing w:before="200" w:after="200" w:line="280" w:lineRule="atLeast"/>
        <w:ind w:left="714" w:firstLine="0"/>
        <w:contextualSpacing/>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 xml:space="preserve">Soldadura exotérmica </w:t>
      </w:r>
      <w:proofErr w:type="spellStart"/>
      <w:r w:rsidRPr="00BC639D">
        <w:rPr>
          <w:rFonts w:asciiTheme="minorHAnsi" w:hAnsiTheme="minorHAnsi" w:cstheme="minorHAnsi"/>
          <w:b w:val="0"/>
          <w:color w:val="000000"/>
          <w:lang w:val="es-ES_tradnl"/>
        </w:rPr>
        <w:t>Cadwel</w:t>
      </w:r>
      <w:proofErr w:type="spellEnd"/>
      <w:r w:rsidRPr="00BC639D">
        <w:rPr>
          <w:rFonts w:asciiTheme="minorHAnsi" w:hAnsiTheme="minorHAnsi" w:cstheme="minorHAnsi"/>
          <w:b w:val="0"/>
          <w:color w:val="000000"/>
          <w:lang w:val="es-ES_tradnl"/>
        </w:rPr>
        <w:t xml:space="preserve"> No 115</w:t>
      </w:r>
      <w:r w:rsidR="00A176A9" w:rsidRPr="00BC639D">
        <w:rPr>
          <w:rFonts w:asciiTheme="minorHAnsi" w:hAnsiTheme="minorHAnsi" w:cstheme="minorHAnsi"/>
          <w:b w:val="0"/>
          <w:color w:val="000000"/>
          <w:lang w:val="es-ES_tradnl"/>
        </w:rPr>
        <w:t>gr</w:t>
      </w:r>
    </w:p>
    <w:p w:rsidR="001715C4" w:rsidRPr="00BC639D" w:rsidRDefault="001715C4" w:rsidP="001B7037">
      <w:pPr>
        <w:pStyle w:val="Prrafodelista"/>
        <w:numPr>
          <w:ilvl w:val="0"/>
          <w:numId w:val="28"/>
        </w:numPr>
        <w:tabs>
          <w:tab w:val="left" w:pos="284"/>
        </w:tabs>
        <w:spacing w:before="200" w:after="200" w:line="280" w:lineRule="atLeast"/>
        <w:ind w:left="714" w:firstLine="0"/>
        <w:contextualSpacing/>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Cámara de inspección de concreto</w:t>
      </w:r>
    </w:p>
    <w:p w:rsidR="001715C4" w:rsidRPr="00BC639D" w:rsidRDefault="001715C4" w:rsidP="001B7037">
      <w:pPr>
        <w:pStyle w:val="Prrafodelista"/>
        <w:numPr>
          <w:ilvl w:val="0"/>
          <w:numId w:val="28"/>
        </w:numPr>
        <w:tabs>
          <w:tab w:val="left" w:pos="284"/>
        </w:tabs>
        <w:spacing w:before="200" w:after="200" w:line="280" w:lineRule="atLeast"/>
        <w:ind w:left="714" w:firstLine="0"/>
        <w:contextualSpacing/>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Tapa metálica</w:t>
      </w:r>
    </w:p>
    <w:p w:rsidR="001715C4" w:rsidRPr="00BC639D" w:rsidRDefault="001715C4" w:rsidP="001B7037">
      <w:pPr>
        <w:pStyle w:val="Prrafodelista"/>
        <w:numPr>
          <w:ilvl w:val="0"/>
          <w:numId w:val="28"/>
        </w:numPr>
        <w:tabs>
          <w:tab w:val="left" w:pos="284"/>
        </w:tabs>
        <w:spacing w:before="200" w:after="200" w:line="280" w:lineRule="atLeast"/>
        <w:ind w:left="714" w:firstLine="0"/>
        <w:contextualSpacing/>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Aditivos necesarios para llegar a la resistencia de tierra se menor a 5 Ω</w:t>
      </w:r>
    </w:p>
    <w:p w:rsidR="00B96ADA" w:rsidRPr="00BC639D" w:rsidRDefault="001715C4" w:rsidP="001B7037">
      <w:pPr>
        <w:tabs>
          <w:tab w:val="left" w:pos="284"/>
        </w:tabs>
        <w:spacing w:before="200" w:after="200" w:line="280" w:lineRule="atLeast"/>
        <w:contextualSpacing/>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 xml:space="preserve">Solo debe contempla la construcción de la malla de tierra con los materiales indicados en la presente sección. </w:t>
      </w:r>
    </w:p>
    <w:p w:rsidR="00807367" w:rsidRPr="00BC639D" w:rsidRDefault="00807367" w:rsidP="001B7037">
      <w:pPr>
        <w:pStyle w:val="Prrafodelista"/>
        <w:numPr>
          <w:ilvl w:val="0"/>
          <w:numId w:val="30"/>
        </w:numPr>
        <w:tabs>
          <w:tab w:val="left" w:pos="284"/>
        </w:tabs>
        <w:spacing w:before="200" w:after="200" w:line="280" w:lineRule="atLeast"/>
        <w:ind w:firstLine="0"/>
        <w:contextualSpacing/>
        <w:jc w:val="both"/>
        <w:rPr>
          <w:rFonts w:asciiTheme="minorHAnsi" w:hAnsiTheme="minorHAnsi" w:cstheme="minorHAnsi"/>
          <w:b w:val="0"/>
          <w:color w:val="000000"/>
          <w:lang w:val="es-ES_tradnl"/>
        </w:rPr>
      </w:pPr>
      <w:proofErr w:type="spellStart"/>
      <w:r w:rsidRPr="00BC639D">
        <w:rPr>
          <w:rFonts w:asciiTheme="minorHAnsi" w:hAnsiTheme="minorHAnsi" w:cstheme="minorHAnsi"/>
          <w:b w:val="0"/>
          <w:color w:val="000000"/>
          <w:lang w:val="es-ES_tradnl"/>
        </w:rPr>
        <w:t>Item</w:t>
      </w:r>
      <w:proofErr w:type="spellEnd"/>
      <w:r w:rsidRPr="00BC639D">
        <w:rPr>
          <w:rFonts w:asciiTheme="minorHAnsi" w:hAnsiTheme="minorHAnsi" w:cstheme="minorHAnsi"/>
          <w:b w:val="0"/>
          <w:color w:val="000000"/>
          <w:lang w:val="es-ES_tradnl"/>
        </w:rPr>
        <w:t xml:space="preserve">: 5.4 y 5.5 </w:t>
      </w:r>
      <w:proofErr w:type="spellStart"/>
      <w:r w:rsidRPr="00BC639D">
        <w:rPr>
          <w:rFonts w:asciiTheme="minorHAnsi" w:hAnsiTheme="minorHAnsi" w:cstheme="minorHAnsi"/>
          <w:b w:val="0"/>
          <w:color w:val="000000"/>
          <w:lang w:val="es-ES_tradnl"/>
        </w:rPr>
        <w:t>esta</w:t>
      </w:r>
      <w:proofErr w:type="spellEnd"/>
      <w:r w:rsidRPr="00BC639D">
        <w:rPr>
          <w:rFonts w:asciiTheme="minorHAnsi" w:hAnsiTheme="minorHAnsi" w:cstheme="minorHAnsi"/>
          <w:b w:val="0"/>
          <w:color w:val="000000"/>
          <w:lang w:val="es-ES_tradnl"/>
        </w:rPr>
        <w:t xml:space="preserve"> dedicado a la conexión del sistema de tierra, de acuerdo a l</w:t>
      </w:r>
      <w:r w:rsidR="00026773" w:rsidRPr="00BC639D">
        <w:rPr>
          <w:rFonts w:asciiTheme="minorHAnsi" w:hAnsiTheme="minorHAnsi" w:cstheme="minorHAnsi"/>
          <w:b w:val="0"/>
          <w:color w:val="000000"/>
          <w:lang w:val="es-ES_tradnl"/>
        </w:rPr>
        <w:t>os planos eléctricos</w:t>
      </w:r>
    </w:p>
    <w:p w:rsidR="00026773" w:rsidRPr="00BC639D" w:rsidRDefault="00026773" w:rsidP="001B7037">
      <w:pPr>
        <w:pStyle w:val="Prrafodelista"/>
        <w:numPr>
          <w:ilvl w:val="0"/>
          <w:numId w:val="30"/>
        </w:numPr>
        <w:tabs>
          <w:tab w:val="left" w:pos="284"/>
        </w:tabs>
        <w:spacing w:before="200" w:after="200" w:line="280" w:lineRule="atLeast"/>
        <w:ind w:firstLine="0"/>
        <w:contextualSpacing/>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Los ítems: 3.14, 4.14 y 6.17, están dedicados a la instalación de una jabalina para cada uno de los postes nuevos a instalarse.</w:t>
      </w:r>
    </w:p>
    <w:p w:rsidR="00026773" w:rsidRDefault="00026773" w:rsidP="001B7037">
      <w:pPr>
        <w:pStyle w:val="Prrafodelista"/>
        <w:tabs>
          <w:tab w:val="left" w:pos="284"/>
        </w:tabs>
        <w:spacing w:before="200" w:after="200" w:line="280" w:lineRule="atLeast"/>
        <w:contextualSpacing/>
        <w:jc w:val="both"/>
        <w:rPr>
          <w:rFonts w:asciiTheme="minorHAnsi" w:hAnsiTheme="minorHAnsi" w:cstheme="minorHAnsi"/>
          <w:b w:val="0"/>
          <w:color w:val="000000"/>
          <w:lang w:val="es-ES_tradnl"/>
        </w:rPr>
      </w:pPr>
    </w:p>
    <w:p w:rsidR="00D70C62" w:rsidRPr="00BC639D" w:rsidRDefault="00D70C62" w:rsidP="001B7037">
      <w:pPr>
        <w:pStyle w:val="Prrafodelista"/>
        <w:tabs>
          <w:tab w:val="left" w:pos="284"/>
        </w:tabs>
        <w:spacing w:before="200" w:after="200" w:line="280" w:lineRule="atLeast"/>
        <w:contextualSpacing/>
        <w:jc w:val="both"/>
        <w:rPr>
          <w:rFonts w:asciiTheme="minorHAnsi" w:hAnsiTheme="minorHAnsi" w:cstheme="minorHAnsi"/>
          <w:b w:val="0"/>
          <w:color w:val="000000"/>
          <w:lang w:val="es-ES_tradnl"/>
        </w:rPr>
      </w:pPr>
    </w:p>
    <w:p w:rsidR="001715C4" w:rsidRPr="00BC639D" w:rsidRDefault="001715C4" w:rsidP="001B7037">
      <w:pPr>
        <w:pStyle w:val="Prrafodelista"/>
        <w:numPr>
          <w:ilvl w:val="1"/>
          <w:numId w:val="29"/>
        </w:numPr>
        <w:tabs>
          <w:tab w:val="left" w:pos="284"/>
        </w:tabs>
        <w:spacing w:before="200" w:after="200" w:line="280" w:lineRule="atLeast"/>
        <w:ind w:firstLine="0"/>
        <w:jc w:val="both"/>
        <w:rPr>
          <w:rFonts w:asciiTheme="minorHAnsi" w:hAnsiTheme="minorHAnsi" w:cstheme="minorHAnsi"/>
          <w:color w:val="000000"/>
          <w:lang w:val="es-ES_tradnl"/>
        </w:rPr>
      </w:pPr>
      <w:r w:rsidRPr="00BC639D">
        <w:rPr>
          <w:rFonts w:asciiTheme="minorHAnsi" w:hAnsiTheme="minorHAnsi" w:cstheme="minorHAnsi"/>
          <w:lang w:val="es-BO"/>
        </w:rPr>
        <w:lastRenderedPageBreak/>
        <w:t>PROCEDIMIENTO PARA LA EJECUCIÓN</w:t>
      </w:r>
    </w:p>
    <w:p w:rsidR="001715C4" w:rsidRPr="00BC639D" w:rsidRDefault="001715C4" w:rsidP="001B7037">
      <w:pPr>
        <w:tabs>
          <w:tab w:val="left" w:pos="-1440"/>
          <w:tab w:val="left" w:pos="284"/>
        </w:tabs>
        <w:spacing w:before="200" w:after="200" w:line="280" w:lineRule="atLeast"/>
        <w:jc w:val="both"/>
        <w:rPr>
          <w:rFonts w:asciiTheme="minorHAnsi" w:hAnsiTheme="minorHAnsi" w:cstheme="minorHAnsi"/>
          <w:b w:val="0"/>
          <w:lang w:val="es-BO"/>
        </w:rPr>
      </w:pPr>
      <w:r w:rsidRPr="00BC639D">
        <w:rPr>
          <w:rFonts w:asciiTheme="minorHAnsi" w:hAnsiTheme="minorHAnsi" w:cstheme="minorHAnsi"/>
          <w:b w:val="0"/>
          <w:lang w:val="es-BO"/>
        </w:rPr>
        <w:t xml:space="preserve">Con anterioridad a la iniciación de trabajos el contratista deberá realizar las mediciones de la resistividad del terreno y verificar si la resistencia es menor a 5 </w:t>
      </w:r>
      <w:proofErr w:type="spellStart"/>
      <w:r w:rsidRPr="00BC639D">
        <w:rPr>
          <w:rFonts w:asciiTheme="minorHAnsi" w:hAnsiTheme="minorHAnsi" w:cstheme="minorHAnsi"/>
          <w:b w:val="0"/>
          <w:lang w:val="es-BO"/>
        </w:rPr>
        <w:t>ohms</w:t>
      </w:r>
      <w:proofErr w:type="spellEnd"/>
      <w:r w:rsidRPr="00BC639D">
        <w:rPr>
          <w:rFonts w:asciiTheme="minorHAnsi" w:hAnsiTheme="minorHAnsi" w:cstheme="minorHAnsi"/>
          <w:b w:val="0"/>
          <w:lang w:val="es-BO"/>
        </w:rPr>
        <w:t xml:space="preserve">, en caso de que el valor medido sea mayor a 5 </w:t>
      </w:r>
      <w:proofErr w:type="spellStart"/>
      <w:r w:rsidRPr="00BC639D">
        <w:rPr>
          <w:rFonts w:asciiTheme="minorHAnsi" w:hAnsiTheme="minorHAnsi" w:cstheme="minorHAnsi"/>
          <w:b w:val="0"/>
          <w:lang w:val="es-BO"/>
        </w:rPr>
        <w:t>ohms</w:t>
      </w:r>
      <w:proofErr w:type="spellEnd"/>
      <w:r w:rsidRPr="00BC639D">
        <w:rPr>
          <w:rFonts w:asciiTheme="minorHAnsi" w:hAnsiTheme="minorHAnsi" w:cstheme="minorHAnsi"/>
          <w:b w:val="0"/>
          <w:lang w:val="es-BO"/>
        </w:rPr>
        <w:t xml:space="preserve">, se deberá cumplir con estas especificaciones hasta alcanzar un valor de resistencia menor a 5 </w:t>
      </w:r>
      <w:proofErr w:type="spellStart"/>
      <w:r w:rsidRPr="00BC639D">
        <w:rPr>
          <w:rFonts w:asciiTheme="minorHAnsi" w:hAnsiTheme="minorHAnsi" w:cstheme="minorHAnsi"/>
          <w:b w:val="0"/>
          <w:lang w:val="es-BO"/>
        </w:rPr>
        <w:t>ohms</w:t>
      </w:r>
      <w:proofErr w:type="spellEnd"/>
      <w:r w:rsidRPr="00BC639D">
        <w:rPr>
          <w:rFonts w:asciiTheme="minorHAnsi" w:hAnsiTheme="minorHAnsi" w:cstheme="minorHAnsi"/>
          <w:b w:val="0"/>
          <w:lang w:val="es-BO"/>
        </w:rPr>
        <w:t xml:space="preserve">. </w:t>
      </w:r>
    </w:p>
    <w:p w:rsidR="001715C4" w:rsidRPr="00BC639D" w:rsidRDefault="001715C4" w:rsidP="001B7037">
      <w:pPr>
        <w:tabs>
          <w:tab w:val="left" w:pos="-1440"/>
          <w:tab w:val="left" w:pos="284"/>
        </w:tabs>
        <w:spacing w:before="200" w:after="200" w:line="280" w:lineRule="atLeast"/>
        <w:jc w:val="both"/>
        <w:rPr>
          <w:rFonts w:asciiTheme="minorHAnsi" w:hAnsiTheme="minorHAnsi" w:cstheme="minorHAnsi"/>
          <w:b w:val="0"/>
          <w:lang w:val="es-BO"/>
        </w:rPr>
      </w:pPr>
      <w:r w:rsidRPr="00BC639D">
        <w:rPr>
          <w:rFonts w:asciiTheme="minorHAnsi" w:hAnsiTheme="minorHAnsi" w:cstheme="minorHAnsi"/>
          <w:b w:val="0"/>
          <w:lang w:val="es-BO"/>
        </w:rPr>
        <w:t>Dependiendo de las características del terreno donde será instalada la malla de tierra, esta podrá ser mejorada con la utilización de tierra vegetal, Bentonita, Thor Gel, etc. Hasta alcanzar el valor de resistencia requerida. Las jabalinas deberán ser instaladas a una distancia mayor a 2 veces la longitud de la jabalina.</w:t>
      </w:r>
    </w:p>
    <w:p w:rsidR="001715C4" w:rsidRPr="00BC639D" w:rsidRDefault="001715C4" w:rsidP="001B7037">
      <w:pPr>
        <w:tabs>
          <w:tab w:val="left" w:pos="-1440"/>
          <w:tab w:val="left" w:pos="284"/>
        </w:tabs>
        <w:spacing w:before="200" w:after="200" w:line="280" w:lineRule="atLeast"/>
        <w:jc w:val="both"/>
        <w:rPr>
          <w:rFonts w:asciiTheme="minorHAnsi" w:hAnsiTheme="minorHAnsi" w:cstheme="minorHAnsi"/>
          <w:b w:val="0"/>
          <w:lang w:val="es-BO"/>
        </w:rPr>
      </w:pPr>
      <w:r w:rsidRPr="00BC639D">
        <w:rPr>
          <w:rFonts w:asciiTheme="minorHAnsi" w:hAnsiTheme="minorHAnsi" w:cstheme="minorHAnsi"/>
          <w:b w:val="0"/>
          <w:lang w:val="es-BO"/>
        </w:rPr>
        <w:t>Para la medición de la resistencia de la malla se tomará en cuenta lo siguiente:</w:t>
      </w:r>
    </w:p>
    <w:p w:rsidR="001715C4" w:rsidRPr="00BC639D" w:rsidRDefault="001715C4" w:rsidP="001B7037">
      <w:pPr>
        <w:tabs>
          <w:tab w:val="left" w:pos="-1440"/>
          <w:tab w:val="left" w:pos="284"/>
        </w:tabs>
        <w:spacing w:before="200" w:after="200" w:line="280" w:lineRule="atLeast"/>
        <w:jc w:val="both"/>
        <w:rPr>
          <w:rFonts w:asciiTheme="minorHAnsi" w:hAnsiTheme="minorHAnsi" w:cstheme="minorHAnsi"/>
          <w:b w:val="0"/>
          <w:lang w:val="es-BO"/>
        </w:rPr>
      </w:pPr>
      <w:r w:rsidRPr="00BC639D">
        <w:rPr>
          <w:rFonts w:asciiTheme="minorHAnsi" w:hAnsiTheme="minorHAnsi" w:cstheme="minorHAnsi"/>
          <w:b w:val="0"/>
          <w:lang w:val="es-BO"/>
        </w:rPr>
        <w:t>La distancia D, del punto de medición a la varilla de potencial será 5 veces el diámetro de la malla, la distancia D’ del punto de medición a la varilla de corriente será el 63% de D.</w:t>
      </w:r>
    </w:p>
    <w:p w:rsidR="001715C4" w:rsidRPr="00BC639D" w:rsidRDefault="001715C4" w:rsidP="001B7037">
      <w:pPr>
        <w:tabs>
          <w:tab w:val="left" w:pos="-1440"/>
          <w:tab w:val="left" w:pos="284"/>
        </w:tabs>
        <w:spacing w:before="200" w:after="200" w:line="280" w:lineRule="atLeast"/>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El contratista debe proveer a su costo todos los elementos y equipos de medición (</w:t>
      </w:r>
      <w:proofErr w:type="spellStart"/>
      <w:r w:rsidRPr="00BC639D">
        <w:rPr>
          <w:rFonts w:asciiTheme="minorHAnsi" w:hAnsiTheme="minorHAnsi" w:cstheme="minorHAnsi"/>
          <w:b w:val="0"/>
          <w:color w:val="000000"/>
          <w:lang w:val="es-ES_tradnl"/>
        </w:rPr>
        <w:t>megger</w:t>
      </w:r>
      <w:proofErr w:type="spellEnd"/>
      <w:r w:rsidRPr="00BC639D">
        <w:rPr>
          <w:rFonts w:asciiTheme="minorHAnsi" w:hAnsiTheme="minorHAnsi" w:cstheme="minorHAnsi"/>
          <w:b w:val="0"/>
          <w:color w:val="000000"/>
          <w:lang w:val="es-ES_tradnl"/>
        </w:rPr>
        <w:t>), etc.</w:t>
      </w:r>
    </w:p>
    <w:p w:rsidR="001715C4" w:rsidRPr="00BC639D" w:rsidRDefault="001715C4" w:rsidP="001B7037">
      <w:pPr>
        <w:pStyle w:val="Subttulo"/>
        <w:numPr>
          <w:ilvl w:val="1"/>
          <w:numId w:val="29"/>
        </w:numPr>
        <w:tabs>
          <w:tab w:val="left" w:pos="284"/>
        </w:tabs>
        <w:spacing w:before="200" w:after="200" w:line="280" w:lineRule="atLeast"/>
        <w:ind w:firstLine="0"/>
        <w:jc w:val="both"/>
        <w:outlineLvl w:val="9"/>
        <w:rPr>
          <w:rStyle w:val="Textoennegrita"/>
          <w:rFonts w:asciiTheme="minorHAnsi" w:hAnsiTheme="minorHAnsi" w:cstheme="minorHAnsi"/>
          <w:lang w:val="es-BO"/>
        </w:rPr>
      </w:pPr>
      <w:r w:rsidRPr="00BC639D">
        <w:rPr>
          <w:rStyle w:val="Textoennegrita"/>
          <w:rFonts w:asciiTheme="minorHAnsi" w:hAnsiTheme="minorHAnsi" w:cstheme="minorHAnsi"/>
          <w:lang w:val="es-BO"/>
        </w:rPr>
        <w:t>FORMA DE PAGO:</w:t>
      </w:r>
    </w:p>
    <w:p w:rsidR="001715C4" w:rsidRPr="00BC639D" w:rsidRDefault="001715C4" w:rsidP="001B7037">
      <w:pPr>
        <w:pStyle w:val="Subttulo"/>
        <w:tabs>
          <w:tab w:val="left" w:pos="284"/>
        </w:tabs>
        <w:spacing w:before="200" w:after="200" w:line="280" w:lineRule="atLeast"/>
        <w:jc w:val="both"/>
        <w:outlineLvl w:val="9"/>
        <w:rPr>
          <w:rStyle w:val="Textoennegrita"/>
          <w:rFonts w:asciiTheme="minorHAnsi" w:hAnsiTheme="minorHAnsi" w:cstheme="minorHAnsi"/>
          <w:b w:val="0"/>
          <w:lang w:val="es-BO"/>
        </w:rPr>
      </w:pPr>
      <w:r w:rsidRPr="00BC639D">
        <w:rPr>
          <w:rStyle w:val="Textoennegrita"/>
          <w:rFonts w:asciiTheme="minorHAnsi" w:hAnsiTheme="minorHAnsi" w:cstheme="minorHAnsi"/>
          <w:b w:val="0"/>
          <w:lang w:val="es-BO"/>
        </w:rPr>
        <w:t>La forma de pago de este ítem es de manera global, este precio será la compensación total al centralista por herramientas, materiales, equipos, mano de obra y otros gastos directos e indirectos que incidan en su costo y que garanticen el total funcionamiento del sistema de puesta a tierra.</w:t>
      </w:r>
    </w:p>
    <w:p w:rsidR="00C67329" w:rsidRPr="004202CF" w:rsidRDefault="00C67329" w:rsidP="004202CF">
      <w:pPr>
        <w:pStyle w:val="Ttulo1"/>
        <w:numPr>
          <w:ilvl w:val="0"/>
          <w:numId w:val="0"/>
        </w:numPr>
        <w:tabs>
          <w:tab w:val="left" w:pos="284"/>
        </w:tabs>
        <w:ind w:left="360" w:hanging="360"/>
        <w:rPr>
          <w:rFonts w:asciiTheme="minorHAnsi" w:hAnsiTheme="minorHAnsi" w:cstheme="minorHAnsi"/>
          <w:b/>
        </w:rPr>
      </w:pPr>
      <w:bookmarkStart w:id="23" w:name="_Toc119922433"/>
      <w:r w:rsidRPr="004202CF">
        <w:rPr>
          <w:rFonts w:asciiTheme="minorHAnsi" w:hAnsiTheme="minorHAnsi" w:cstheme="minorHAnsi"/>
          <w:b/>
        </w:rPr>
        <w:t>SECCION 8: TRABAJOS CIVILES</w:t>
      </w:r>
      <w:bookmarkEnd w:id="23"/>
    </w:p>
    <w:p w:rsidR="00C67329" w:rsidRPr="00BC639D" w:rsidRDefault="00C67329" w:rsidP="001B7037">
      <w:pPr>
        <w:pStyle w:val="Ttulo2"/>
        <w:tabs>
          <w:tab w:val="left" w:pos="284"/>
        </w:tabs>
        <w:rPr>
          <w:rFonts w:asciiTheme="minorHAnsi" w:hAnsiTheme="minorHAnsi" w:cstheme="minorHAnsi"/>
        </w:rPr>
      </w:pPr>
      <w:bookmarkStart w:id="24" w:name="_Toc119922434"/>
      <w:r w:rsidRPr="00BC639D">
        <w:rPr>
          <w:rFonts w:asciiTheme="minorHAnsi" w:hAnsiTheme="minorHAnsi" w:cstheme="minorHAnsi"/>
        </w:rPr>
        <w:t>CAMARAS DE INSPECCION</w:t>
      </w:r>
      <w:bookmarkEnd w:id="24"/>
    </w:p>
    <w:p w:rsidR="00C67329" w:rsidRPr="00BC639D" w:rsidRDefault="00C67329" w:rsidP="004202CF">
      <w:pPr>
        <w:pStyle w:val="Prrafodelista"/>
        <w:numPr>
          <w:ilvl w:val="1"/>
          <w:numId w:val="31"/>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t>DEFINICIÓN</w:t>
      </w:r>
    </w:p>
    <w:p w:rsidR="00C67329" w:rsidRPr="00BC639D" w:rsidRDefault="00C67329" w:rsidP="001B7037">
      <w:pPr>
        <w:tabs>
          <w:tab w:val="left" w:pos="-1440"/>
          <w:tab w:val="left" w:pos="284"/>
        </w:tabs>
        <w:spacing w:before="200" w:after="200" w:line="280" w:lineRule="atLeast"/>
        <w:jc w:val="both"/>
        <w:rPr>
          <w:rFonts w:asciiTheme="minorHAnsi" w:hAnsiTheme="minorHAnsi" w:cstheme="minorHAnsi"/>
          <w:b w:val="0"/>
          <w:lang w:val="es-BO"/>
        </w:rPr>
      </w:pPr>
      <w:r w:rsidRPr="00BC639D">
        <w:rPr>
          <w:rFonts w:asciiTheme="minorHAnsi" w:hAnsiTheme="minorHAnsi" w:cstheme="minorHAnsi"/>
          <w:b w:val="0"/>
          <w:lang w:val="es-BO"/>
        </w:rPr>
        <w:t xml:space="preserve">Este Ítem comprende el suministro y la instalación </w:t>
      </w:r>
      <w:r w:rsidR="001A361C" w:rsidRPr="00BC639D">
        <w:rPr>
          <w:rFonts w:asciiTheme="minorHAnsi" w:hAnsiTheme="minorHAnsi" w:cstheme="minorHAnsi"/>
          <w:b w:val="0"/>
          <w:lang w:val="es-BO"/>
        </w:rPr>
        <w:t xml:space="preserve">de cámaras de paso e inspección subterráneas para el cableado de alimentadores y </w:t>
      </w:r>
      <w:r w:rsidR="008F0833" w:rsidRPr="00BC639D">
        <w:rPr>
          <w:rFonts w:asciiTheme="minorHAnsi" w:hAnsiTheme="minorHAnsi" w:cstheme="minorHAnsi"/>
          <w:b w:val="0"/>
          <w:lang w:val="es-BO"/>
        </w:rPr>
        <w:t>postes.</w:t>
      </w:r>
    </w:p>
    <w:p w:rsidR="00C67329" w:rsidRPr="00BC639D" w:rsidRDefault="00C67329" w:rsidP="001B7037">
      <w:pPr>
        <w:tabs>
          <w:tab w:val="left" w:pos="-1440"/>
          <w:tab w:val="left" w:pos="284"/>
        </w:tabs>
        <w:spacing w:before="200" w:after="200" w:line="280" w:lineRule="atLeast"/>
        <w:jc w:val="both"/>
        <w:rPr>
          <w:rFonts w:asciiTheme="minorHAnsi" w:hAnsiTheme="minorHAnsi" w:cstheme="minorHAnsi"/>
          <w:b w:val="0"/>
          <w:lang w:val="es-BO"/>
        </w:rPr>
      </w:pPr>
      <w:r w:rsidRPr="00BC639D">
        <w:rPr>
          <w:rFonts w:asciiTheme="minorHAnsi" w:hAnsiTheme="minorHAnsi" w:cstheme="minorHAnsi"/>
          <w:b w:val="0"/>
          <w:lang w:val="es-BO"/>
        </w:rPr>
        <w:t>Esta especificación se refiere a los siguientes ítems:</w:t>
      </w:r>
    </w:p>
    <w:p w:rsidR="001A361C" w:rsidRPr="00BC639D" w:rsidRDefault="00B50CF4" w:rsidP="004202CF">
      <w:pPr>
        <w:pStyle w:val="Sinespaciado"/>
        <w:tabs>
          <w:tab w:val="left" w:pos="284"/>
        </w:tabs>
      </w:pPr>
      <w:r w:rsidRPr="00BC639D">
        <w:t xml:space="preserve">ITEM: </w:t>
      </w:r>
      <w:r w:rsidR="001A361C" w:rsidRPr="00BC639D">
        <w:t>4</w:t>
      </w:r>
      <w:r w:rsidR="00224862">
        <w:t xml:space="preserve"> </w:t>
      </w:r>
      <w:r w:rsidR="001A361C" w:rsidRPr="00BC639D">
        <w:t xml:space="preserve">PROVISIÓN E INSTALACIÓN CÁMARA DE INSPECCIÓN </w:t>
      </w:r>
      <w:proofErr w:type="spellStart"/>
      <w:r w:rsidR="001A361C" w:rsidRPr="00BC639D">
        <w:t>H°A°</w:t>
      </w:r>
      <w:proofErr w:type="spellEnd"/>
      <w:r w:rsidR="001A361C" w:rsidRPr="00BC639D">
        <w:t xml:space="preserve"> 40X40X40CM + TAPA</w:t>
      </w:r>
      <w:r w:rsidR="00224862">
        <w:t xml:space="preserve"> BLOQUE III</w:t>
      </w:r>
    </w:p>
    <w:p w:rsidR="001A361C" w:rsidRPr="00BC639D" w:rsidRDefault="00B50CF4" w:rsidP="004202CF">
      <w:pPr>
        <w:pStyle w:val="Sinespaciado"/>
        <w:tabs>
          <w:tab w:val="left" w:pos="284"/>
        </w:tabs>
      </w:pPr>
      <w:r w:rsidRPr="00BC639D">
        <w:t>ITEM:</w:t>
      </w:r>
      <w:r w:rsidR="00224862">
        <w:t xml:space="preserve"> </w:t>
      </w:r>
      <w:r w:rsidR="001A361C" w:rsidRPr="00BC639D">
        <w:t>5</w:t>
      </w:r>
      <w:r w:rsidR="00224862">
        <w:t xml:space="preserve"> </w:t>
      </w:r>
      <w:r w:rsidR="001A361C" w:rsidRPr="00BC639D">
        <w:t xml:space="preserve">PROVISIÓN E INSTALACIÓN CÁMARA DE INSPECCIÓN </w:t>
      </w:r>
      <w:proofErr w:type="spellStart"/>
      <w:r w:rsidR="001A361C" w:rsidRPr="00BC639D">
        <w:t>H°A°</w:t>
      </w:r>
      <w:proofErr w:type="spellEnd"/>
      <w:r w:rsidR="001A361C" w:rsidRPr="00BC639D">
        <w:t xml:space="preserve"> 30X30X30CM + TAPA</w:t>
      </w:r>
      <w:r w:rsidR="00224862">
        <w:t xml:space="preserve"> BLOQUE III</w:t>
      </w:r>
    </w:p>
    <w:p w:rsidR="001A361C" w:rsidRPr="00BC639D" w:rsidRDefault="00B50CF4" w:rsidP="004202CF">
      <w:pPr>
        <w:pStyle w:val="Sinespaciado"/>
        <w:tabs>
          <w:tab w:val="left" w:pos="284"/>
        </w:tabs>
      </w:pPr>
      <w:r w:rsidRPr="00BC639D">
        <w:t>ITEM:</w:t>
      </w:r>
      <w:r w:rsidR="00224862">
        <w:t xml:space="preserve"> </w:t>
      </w:r>
      <w:r w:rsidR="001A361C" w:rsidRPr="00BC639D">
        <w:t>8</w:t>
      </w:r>
      <w:r w:rsidR="00224862">
        <w:t xml:space="preserve"> </w:t>
      </w:r>
      <w:r w:rsidR="001A361C" w:rsidRPr="00BC639D">
        <w:t xml:space="preserve">PROVISIÓN E INSTALACIÓN BASE DE </w:t>
      </w:r>
      <w:proofErr w:type="spellStart"/>
      <w:r w:rsidR="001A361C" w:rsidRPr="00BC639D">
        <w:t>Hº</w:t>
      </w:r>
      <w:proofErr w:type="spellEnd"/>
      <w:r w:rsidR="001A361C" w:rsidRPr="00BC639D">
        <w:t xml:space="preserve"> </w:t>
      </w:r>
      <w:proofErr w:type="spellStart"/>
      <w:r w:rsidR="001A361C" w:rsidRPr="00BC639D">
        <w:t>Aº</w:t>
      </w:r>
      <w:proofErr w:type="spellEnd"/>
      <w:r w:rsidR="001A361C" w:rsidRPr="00BC639D">
        <w:t xml:space="preserve"> PARA TABLERO DE CONTROL DE LUCES (75X35X40CM)</w:t>
      </w:r>
      <w:r w:rsidR="00224862">
        <w:t xml:space="preserve"> </w:t>
      </w:r>
      <w:r w:rsidR="00224862" w:rsidRPr="00BC639D">
        <w:t>BLOQUE III</w:t>
      </w:r>
    </w:p>
    <w:p w:rsidR="001A361C" w:rsidRPr="00BC639D" w:rsidRDefault="00B50CF4" w:rsidP="004202CF">
      <w:pPr>
        <w:pStyle w:val="Sinespaciado"/>
        <w:tabs>
          <w:tab w:val="left" w:pos="284"/>
        </w:tabs>
      </w:pPr>
      <w:r w:rsidRPr="00BC639D">
        <w:t xml:space="preserve">ITEM: </w:t>
      </w:r>
      <w:r w:rsidR="001A361C" w:rsidRPr="00BC639D">
        <w:t>4</w:t>
      </w:r>
      <w:r w:rsidR="00224862">
        <w:t xml:space="preserve"> </w:t>
      </w:r>
      <w:r w:rsidR="001A361C" w:rsidRPr="00BC639D">
        <w:t xml:space="preserve">PROVISIÓN E INSTALACIÓN CÁMARA DE INSPECCIÓN </w:t>
      </w:r>
      <w:proofErr w:type="spellStart"/>
      <w:r w:rsidR="001A361C" w:rsidRPr="00BC639D">
        <w:t>H°A°</w:t>
      </w:r>
      <w:proofErr w:type="spellEnd"/>
      <w:r w:rsidR="001A361C" w:rsidRPr="00BC639D">
        <w:t xml:space="preserve"> 40X40X40CM + TAPA</w:t>
      </w:r>
      <w:r w:rsidR="00224862">
        <w:t xml:space="preserve"> BLOQUE IV</w:t>
      </w:r>
    </w:p>
    <w:p w:rsidR="001A361C" w:rsidRPr="00BC639D" w:rsidRDefault="00B50CF4" w:rsidP="004202CF">
      <w:pPr>
        <w:pStyle w:val="Sinespaciado"/>
        <w:tabs>
          <w:tab w:val="left" w:pos="284"/>
        </w:tabs>
      </w:pPr>
      <w:r w:rsidRPr="00BC639D">
        <w:lastRenderedPageBreak/>
        <w:t xml:space="preserve">ITEM: </w:t>
      </w:r>
      <w:r w:rsidR="001A361C" w:rsidRPr="00BC639D">
        <w:t>5</w:t>
      </w:r>
      <w:r w:rsidR="00224862">
        <w:t xml:space="preserve"> </w:t>
      </w:r>
      <w:r w:rsidR="001A361C" w:rsidRPr="00BC639D">
        <w:t xml:space="preserve">PROVISIÓN E INSTALACIÓN CÁMARA DE INSPECCIÓN </w:t>
      </w:r>
      <w:proofErr w:type="spellStart"/>
      <w:r w:rsidR="001A361C" w:rsidRPr="00BC639D">
        <w:t>H°A°</w:t>
      </w:r>
      <w:proofErr w:type="spellEnd"/>
      <w:r w:rsidR="001A361C" w:rsidRPr="00BC639D">
        <w:t xml:space="preserve"> 30X30X30CM + TAPA</w:t>
      </w:r>
      <w:r w:rsidR="00224862">
        <w:t xml:space="preserve"> BLOQUE IV</w:t>
      </w:r>
    </w:p>
    <w:p w:rsidR="001A361C" w:rsidRPr="00BC639D" w:rsidRDefault="00B50CF4" w:rsidP="004202CF">
      <w:pPr>
        <w:pStyle w:val="Sinespaciado"/>
        <w:tabs>
          <w:tab w:val="left" w:pos="284"/>
        </w:tabs>
      </w:pPr>
      <w:r w:rsidRPr="00BC639D">
        <w:t xml:space="preserve">ITEM: </w:t>
      </w:r>
      <w:r w:rsidR="001A361C" w:rsidRPr="00BC639D">
        <w:t>8</w:t>
      </w:r>
      <w:r w:rsidR="00224862">
        <w:t xml:space="preserve"> </w:t>
      </w:r>
      <w:r w:rsidR="001A361C" w:rsidRPr="00BC639D">
        <w:t xml:space="preserve">PROVISIÓN E INSTALACIÓN BASE DE </w:t>
      </w:r>
      <w:proofErr w:type="spellStart"/>
      <w:r w:rsidR="001A361C" w:rsidRPr="00BC639D">
        <w:t>Hº</w:t>
      </w:r>
      <w:proofErr w:type="spellEnd"/>
      <w:r w:rsidR="001A361C" w:rsidRPr="00BC639D">
        <w:t xml:space="preserve"> </w:t>
      </w:r>
      <w:proofErr w:type="spellStart"/>
      <w:r w:rsidR="001A361C" w:rsidRPr="00BC639D">
        <w:t>Aº</w:t>
      </w:r>
      <w:proofErr w:type="spellEnd"/>
      <w:r w:rsidR="001A361C" w:rsidRPr="00BC639D">
        <w:t xml:space="preserve"> PARA TABLERO DE CONTROL DE LUCES (75X35X40CM)</w:t>
      </w:r>
      <w:r w:rsidR="00224862">
        <w:t xml:space="preserve"> </w:t>
      </w:r>
      <w:r w:rsidR="00224862" w:rsidRPr="00BC639D">
        <w:t>BLOQUE IV</w:t>
      </w:r>
    </w:p>
    <w:p w:rsidR="001A361C" w:rsidRPr="00BC639D" w:rsidRDefault="00B50CF4" w:rsidP="004202CF">
      <w:pPr>
        <w:pStyle w:val="Sinespaciado"/>
        <w:tabs>
          <w:tab w:val="left" w:pos="284"/>
        </w:tabs>
      </w:pPr>
      <w:r w:rsidRPr="00BC639D">
        <w:t xml:space="preserve">ITEM: </w:t>
      </w:r>
      <w:r w:rsidR="001A361C" w:rsidRPr="00BC639D">
        <w:t>8</w:t>
      </w:r>
      <w:r w:rsidR="00224862">
        <w:t xml:space="preserve"> </w:t>
      </w:r>
      <w:r w:rsidR="001A361C" w:rsidRPr="00BC639D">
        <w:t xml:space="preserve">PROVISIÓN E INSTALACIÓN CÁMARA DE INSPECCIÓN </w:t>
      </w:r>
      <w:proofErr w:type="spellStart"/>
      <w:r w:rsidR="001A361C" w:rsidRPr="00BC639D">
        <w:t>H°A°</w:t>
      </w:r>
      <w:proofErr w:type="spellEnd"/>
      <w:r w:rsidR="001A361C" w:rsidRPr="00BC639D">
        <w:t xml:space="preserve"> 60X60X50CM + TAPA</w:t>
      </w:r>
      <w:r w:rsidR="00224862">
        <w:t xml:space="preserve"> </w:t>
      </w:r>
      <w:r w:rsidR="00224862" w:rsidRPr="00BC639D">
        <w:t>BLOQUES III Y IV</w:t>
      </w:r>
    </w:p>
    <w:p w:rsidR="001A361C" w:rsidRPr="00BC639D" w:rsidRDefault="00B50CF4" w:rsidP="004202CF">
      <w:pPr>
        <w:pStyle w:val="Sinespaciado"/>
        <w:tabs>
          <w:tab w:val="left" w:pos="284"/>
        </w:tabs>
      </w:pPr>
      <w:r w:rsidRPr="00BC639D">
        <w:t xml:space="preserve">ITEM: </w:t>
      </w:r>
      <w:r w:rsidR="001A361C" w:rsidRPr="00BC639D">
        <w:t>9</w:t>
      </w:r>
      <w:r w:rsidR="00224862">
        <w:t xml:space="preserve"> </w:t>
      </w:r>
      <w:r w:rsidR="001A361C" w:rsidRPr="00BC639D">
        <w:t xml:space="preserve">PROVISIÓN E INSTALACIÓN CÁMARA DE INSPECCIÓN </w:t>
      </w:r>
      <w:proofErr w:type="spellStart"/>
      <w:r w:rsidR="001A361C" w:rsidRPr="00BC639D">
        <w:t>H°A°</w:t>
      </w:r>
      <w:proofErr w:type="spellEnd"/>
      <w:r w:rsidR="001A361C" w:rsidRPr="00BC639D">
        <w:t xml:space="preserve"> 40X40X40CM + TAPA</w:t>
      </w:r>
      <w:r w:rsidR="00224862">
        <w:t xml:space="preserve"> </w:t>
      </w:r>
      <w:r w:rsidR="00224862" w:rsidRPr="00BC639D">
        <w:t>BLOQUES III Y IV</w:t>
      </w:r>
      <w:bookmarkStart w:id="25" w:name="_GoBack"/>
      <w:bookmarkEnd w:id="25"/>
    </w:p>
    <w:p w:rsidR="001A361C" w:rsidRPr="00BC639D" w:rsidRDefault="00B50CF4" w:rsidP="004202CF">
      <w:pPr>
        <w:pStyle w:val="Sinespaciado"/>
        <w:tabs>
          <w:tab w:val="left" w:pos="284"/>
        </w:tabs>
      </w:pPr>
      <w:r w:rsidRPr="00BC639D">
        <w:t xml:space="preserve">ITEM: </w:t>
      </w:r>
      <w:r w:rsidR="001A361C" w:rsidRPr="00BC639D">
        <w:t>12</w:t>
      </w:r>
      <w:r w:rsidR="00224862">
        <w:t xml:space="preserve"> </w:t>
      </w:r>
      <w:r w:rsidR="001A361C" w:rsidRPr="00BC639D">
        <w:t xml:space="preserve">PROVISIÓN E INSTALACIÓN BASE DE </w:t>
      </w:r>
      <w:proofErr w:type="spellStart"/>
      <w:r w:rsidR="001A361C" w:rsidRPr="00BC639D">
        <w:t>Hº</w:t>
      </w:r>
      <w:proofErr w:type="spellEnd"/>
      <w:r w:rsidR="001A361C" w:rsidRPr="00BC639D">
        <w:t xml:space="preserve"> </w:t>
      </w:r>
      <w:proofErr w:type="spellStart"/>
      <w:r w:rsidR="001A361C" w:rsidRPr="00BC639D">
        <w:t>Aº</w:t>
      </w:r>
      <w:proofErr w:type="spellEnd"/>
      <w:r w:rsidR="001A361C" w:rsidRPr="00BC639D">
        <w:t xml:space="preserve"> PARA TABLERO DE DISTRIBUCION (60X35X40 CM)</w:t>
      </w:r>
      <w:r w:rsidR="00224862">
        <w:t xml:space="preserve"> </w:t>
      </w:r>
      <w:r w:rsidR="00224862" w:rsidRPr="00BC639D">
        <w:t>BLOQUES III Y IV</w:t>
      </w:r>
    </w:p>
    <w:p w:rsidR="00C67329" w:rsidRPr="004202CF" w:rsidRDefault="00C67329" w:rsidP="004202CF">
      <w:pPr>
        <w:pStyle w:val="Prrafodelista"/>
        <w:numPr>
          <w:ilvl w:val="1"/>
          <w:numId w:val="31"/>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t>MATERIALES</w:t>
      </w:r>
    </w:p>
    <w:p w:rsidR="00C67329" w:rsidRPr="00BC639D" w:rsidRDefault="00D0436E" w:rsidP="001B7037">
      <w:pPr>
        <w:tabs>
          <w:tab w:val="left" w:pos="284"/>
        </w:tabs>
        <w:spacing w:before="200" w:after="200" w:line="280" w:lineRule="atLeast"/>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S</w:t>
      </w:r>
      <w:r w:rsidR="00C67329" w:rsidRPr="00BC639D">
        <w:rPr>
          <w:rFonts w:asciiTheme="minorHAnsi" w:hAnsiTheme="minorHAnsi" w:cstheme="minorHAnsi"/>
          <w:b w:val="0"/>
          <w:color w:val="000000"/>
          <w:lang w:val="es-ES_tradnl"/>
        </w:rPr>
        <w:t>e deberá utilizar el siguiente detalle de material</w:t>
      </w:r>
      <w:r w:rsidRPr="00BC639D">
        <w:rPr>
          <w:rFonts w:asciiTheme="minorHAnsi" w:hAnsiTheme="minorHAnsi" w:cstheme="minorHAnsi"/>
          <w:b w:val="0"/>
          <w:color w:val="000000"/>
          <w:lang w:val="es-ES_tradnl"/>
        </w:rPr>
        <w:t xml:space="preserve"> tentativo</w:t>
      </w:r>
      <w:r w:rsidR="00C67329" w:rsidRPr="00BC639D">
        <w:rPr>
          <w:rFonts w:asciiTheme="minorHAnsi" w:hAnsiTheme="minorHAnsi" w:cstheme="minorHAnsi"/>
          <w:b w:val="0"/>
          <w:color w:val="000000"/>
          <w:lang w:val="es-ES_tradnl"/>
        </w:rPr>
        <w:t xml:space="preserve">, </w:t>
      </w:r>
      <w:r w:rsidRPr="00BC639D">
        <w:rPr>
          <w:rFonts w:asciiTheme="minorHAnsi" w:hAnsiTheme="minorHAnsi" w:cstheme="minorHAnsi"/>
          <w:b w:val="0"/>
          <w:color w:val="000000"/>
          <w:lang w:val="es-ES_tradnl"/>
        </w:rPr>
        <w:t xml:space="preserve">dedicado a la construcción de </w:t>
      </w:r>
      <w:r w:rsidR="00703B4C" w:rsidRPr="00BC639D">
        <w:rPr>
          <w:rFonts w:asciiTheme="minorHAnsi" w:hAnsiTheme="minorHAnsi" w:cstheme="minorHAnsi"/>
          <w:b w:val="0"/>
          <w:color w:val="000000"/>
          <w:lang w:val="es-ES_tradnl"/>
        </w:rPr>
        <w:t>cámaras</w:t>
      </w:r>
      <w:r w:rsidR="00F1246E" w:rsidRPr="00BC639D">
        <w:rPr>
          <w:rFonts w:asciiTheme="minorHAnsi" w:hAnsiTheme="minorHAnsi" w:cstheme="minorHAnsi"/>
          <w:b w:val="0"/>
          <w:color w:val="000000"/>
          <w:lang w:val="es-ES_tradnl"/>
        </w:rPr>
        <w:t xml:space="preserve"> de paso e inspección y</w:t>
      </w:r>
      <w:r w:rsidRPr="00BC639D">
        <w:rPr>
          <w:rFonts w:asciiTheme="minorHAnsi" w:hAnsiTheme="minorHAnsi" w:cstheme="minorHAnsi"/>
          <w:b w:val="0"/>
          <w:color w:val="000000"/>
          <w:lang w:val="es-ES_tradnl"/>
        </w:rPr>
        <w:t xml:space="preserve"> </w:t>
      </w:r>
      <w:r w:rsidR="00703B4C" w:rsidRPr="00BC639D">
        <w:rPr>
          <w:rFonts w:asciiTheme="minorHAnsi" w:hAnsiTheme="minorHAnsi" w:cstheme="minorHAnsi"/>
          <w:b w:val="0"/>
          <w:color w:val="000000"/>
          <w:lang w:val="es-ES_tradnl"/>
        </w:rPr>
        <w:t xml:space="preserve">bases de hormigón para tableros </w:t>
      </w:r>
    </w:p>
    <w:p w:rsidR="00C67329" w:rsidRPr="00BC639D" w:rsidRDefault="00F1246E" w:rsidP="001B7037">
      <w:pPr>
        <w:pStyle w:val="Prrafodelista"/>
        <w:numPr>
          <w:ilvl w:val="0"/>
          <w:numId w:val="28"/>
        </w:numPr>
        <w:tabs>
          <w:tab w:val="left" w:pos="284"/>
        </w:tabs>
        <w:spacing w:before="200" w:after="200" w:line="280" w:lineRule="atLeast"/>
        <w:ind w:left="714" w:firstLine="0"/>
        <w:contextualSpacing/>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Hormigón</w:t>
      </w:r>
      <w:r w:rsidR="00D0436E" w:rsidRPr="00BC639D">
        <w:rPr>
          <w:rFonts w:asciiTheme="minorHAnsi" w:hAnsiTheme="minorHAnsi" w:cstheme="minorHAnsi"/>
          <w:b w:val="0"/>
          <w:color w:val="000000"/>
          <w:lang w:val="es-ES_tradnl"/>
        </w:rPr>
        <w:t xml:space="preserve"> simple H30</w:t>
      </w:r>
    </w:p>
    <w:p w:rsidR="00D0436E" w:rsidRPr="00BC639D" w:rsidRDefault="00D0436E" w:rsidP="001B7037">
      <w:pPr>
        <w:pStyle w:val="Prrafodelista"/>
        <w:numPr>
          <w:ilvl w:val="0"/>
          <w:numId w:val="28"/>
        </w:numPr>
        <w:tabs>
          <w:tab w:val="left" w:pos="284"/>
        </w:tabs>
        <w:spacing w:before="200" w:after="200" w:line="280" w:lineRule="atLeast"/>
        <w:ind w:left="714" w:firstLine="0"/>
        <w:contextualSpacing/>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 xml:space="preserve">Ladrillo </w:t>
      </w:r>
      <w:r w:rsidR="00F1246E" w:rsidRPr="00BC639D">
        <w:rPr>
          <w:rFonts w:asciiTheme="minorHAnsi" w:hAnsiTheme="minorHAnsi" w:cstheme="minorHAnsi"/>
          <w:b w:val="0"/>
          <w:color w:val="000000"/>
          <w:lang w:val="es-ES_tradnl"/>
        </w:rPr>
        <w:t>cerámico</w:t>
      </w:r>
    </w:p>
    <w:p w:rsidR="00D0436E" w:rsidRPr="00BC639D" w:rsidRDefault="00D0436E" w:rsidP="001B7037">
      <w:pPr>
        <w:pStyle w:val="Prrafodelista"/>
        <w:numPr>
          <w:ilvl w:val="0"/>
          <w:numId w:val="28"/>
        </w:numPr>
        <w:tabs>
          <w:tab w:val="left" w:pos="284"/>
        </w:tabs>
        <w:spacing w:before="200" w:after="200" w:line="280" w:lineRule="atLeast"/>
        <w:ind w:left="714" w:firstLine="0"/>
        <w:contextualSpacing/>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Agua</w:t>
      </w:r>
    </w:p>
    <w:p w:rsidR="00D0436E" w:rsidRPr="00BC639D" w:rsidRDefault="00D0436E" w:rsidP="001B7037">
      <w:pPr>
        <w:pStyle w:val="Prrafodelista"/>
        <w:numPr>
          <w:ilvl w:val="0"/>
          <w:numId w:val="28"/>
        </w:numPr>
        <w:tabs>
          <w:tab w:val="left" w:pos="284"/>
        </w:tabs>
        <w:spacing w:before="200" w:after="200" w:line="280" w:lineRule="atLeast"/>
        <w:ind w:left="714" w:firstLine="0"/>
        <w:contextualSpacing/>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Arena</w:t>
      </w:r>
    </w:p>
    <w:p w:rsidR="00D0436E" w:rsidRPr="00BC639D" w:rsidRDefault="00D0436E" w:rsidP="001B7037">
      <w:pPr>
        <w:pStyle w:val="Prrafodelista"/>
        <w:numPr>
          <w:ilvl w:val="0"/>
          <w:numId w:val="28"/>
        </w:numPr>
        <w:tabs>
          <w:tab w:val="left" w:pos="284"/>
        </w:tabs>
        <w:spacing w:before="200" w:after="200" w:line="280" w:lineRule="atLeast"/>
        <w:ind w:left="714" w:firstLine="0"/>
        <w:contextualSpacing/>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Cemento gris</w:t>
      </w:r>
    </w:p>
    <w:p w:rsidR="00D0436E" w:rsidRPr="00BC639D" w:rsidRDefault="00D0436E" w:rsidP="001B7037">
      <w:pPr>
        <w:pStyle w:val="Prrafodelista"/>
        <w:numPr>
          <w:ilvl w:val="0"/>
          <w:numId w:val="28"/>
        </w:numPr>
        <w:tabs>
          <w:tab w:val="left" w:pos="284"/>
        </w:tabs>
        <w:spacing w:before="200" w:after="200" w:line="280" w:lineRule="atLeast"/>
        <w:ind w:left="714" w:firstLine="0"/>
        <w:contextualSpacing/>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 xml:space="preserve">Tapa de </w:t>
      </w:r>
      <w:r w:rsidR="00F1246E" w:rsidRPr="00BC639D">
        <w:rPr>
          <w:rFonts w:asciiTheme="minorHAnsi" w:hAnsiTheme="minorHAnsi" w:cstheme="minorHAnsi"/>
          <w:b w:val="0"/>
          <w:color w:val="000000"/>
          <w:lang w:val="es-ES_tradnl"/>
        </w:rPr>
        <w:t>hormigón</w:t>
      </w:r>
      <w:r w:rsidRPr="00BC639D">
        <w:rPr>
          <w:rFonts w:asciiTheme="minorHAnsi" w:hAnsiTheme="minorHAnsi" w:cstheme="minorHAnsi"/>
          <w:b w:val="0"/>
          <w:color w:val="000000"/>
          <w:lang w:val="es-ES_tradnl"/>
        </w:rPr>
        <w:t xml:space="preserve"> prefabricada</w:t>
      </w:r>
    </w:p>
    <w:p w:rsidR="00C67329" w:rsidRPr="00BC639D" w:rsidRDefault="00C67329" w:rsidP="001B7037">
      <w:pPr>
        <w:pStyle w:val="Prrafodelista"/>
        <w:tabs>
          <w:tab w:val="left" w:pos="284"/>
        </w:tabs>
        <w:spacing w:before="200" w:after="200" w:line="280" w:lineRule="atLeast"/>
        <w:contextualSpacing/>
        <w:jc w:val="both"/>
        <w:rPr>
          <w:rFonts w:asciiTheme="minorHAnsi" w:hAnsiTheme="minorHAnsi" w:cstheme="minorHAnsi"/>
          <w:b w:val="0"/>
          <w:color w:val="000000"/>
          <w:lang w:val="es-ES_tradnl"/>
        </w:rPr>
      </w:pPr>
    </w:p>
    <w:p w:rsidR="00C67329" w:rsidRPr="004202CF" w:rsidRDefault="00C67329" w:rsidP="004202CF">
      <w:pPr>
        <w:pStyle w:val="Prrafodelista"/>
        <w:numPr>
          <w:ilvl w:val="1"/>
          <w:numId w:val="31"/>
        </w:numPr>
        <w:tabs>
          <w:tab w:val="left" w:pos="284"/>
        </w:tabs>
        <w:spacing w:before="200" w:after="200" w:line="280" w:lineRule="atLeast"/>
        <w:ind w:left="0" w:firstLine="0"/>
        <w:jc w:val="both"/>
        <w:rPr>
          <w:rFonts w:asciiTheme="minorHAnsi" w:hAnsiTheme="minorHAnsi" w:cstheme="minorHAnsi"/>
          <w:lang w:val="es-BO"/>
        </w:rPr>
      </w:pPr>
      <w:r w:rsidRPr="00BC639D">
        <w:rPr>
          <w:rFonts w:asciiTheme="minorHAnsi" w:hAnsiTheme="minorHAnsi" w:cstheme="minorHAnsi"/>
          <w:lang w:val="es-BO"/>
        </w:rPr>
        <w:t>PROCEDIMIENTO PARA LA EJECUCIÓN</w:t>
      </w:r>
    </w:p>
    <w:p w:rsidR="00C67329" w:rsidRPr="00BC639D" w:rsidRDefault="00C67329" w:rsidP="001B7037">
      <w:pPr>
        <w:tabs>
          <w:tab w:val="left" w:pos="-1440"/>
          <w:tab w:val="left" w:pos="284"/>
        </w:tabs>
        <w:spacing w:before="200" w:after="200" w:line="280" w:lineRule="atLeast"/>
        <w:jc w:val="both"/>
        <w:rPr>
          <w:rFonts w:asciiTheme="minorHAnsi" w:hAnsiTheme="minorHAnsi" w:cstheme="minorHAnsi"/>
          <w:b w:val="0"/>
          <w:lang w:val="es-BO"/>
        </w:rPr>
      </w:pPr>
      <w:r w:rsidRPr="00BC639D">
        <w:rPr>
          <w:rFonts w:asciiTheme="minorHAnsi" w:hAnsiTheme="minorHAnsi" w:cstheme="minorHAnsi"/>
          <w:b w:val="0"/>
          <w:lang w:val="es-BO"/>
        </w:rPr>
        <w:t xml:space="preserve">Con anterioridad a la iniciación de trabajos el contratista deberá realizar </w:t>
      </w:r>
      <w:r w:rsidR="00F1246E" w:rsidRPr="00BC639D">
        <w:rPr>
          <w:rFonts w:asciiTheme="minorHAnsi" w:hAnsiTheme="minorHAnsi" w:cstheme="minorHAnsi"/>
          <w:b w:val="0"/>
          <w:lang w:val="es-BO"/>
        </w:rPr>
        <w:t xml:space="preserve">el replanteo de la </w:t>
      </w:r>
      <w:r w:rsidR="009F30B6" w:rsidRPr="00BC639D">
        <w:rPr>
          <w:rFonts w:asciiTheme="minorHAnsi" w:hAnsiTheme="minorHAnsi" w:cstheme="minorHAnsi"/>
          <w:b w:val="0"/>
          <w:lang w:val="es-BO"/>
        </w:rPr>
        <w:t>ubicación</w:t>
      </w:r>
      <w:r w:rsidR="00F1246E" w:rsidRPr="00BC639D">
        <w:rPr>
          <w:rFonts w:asciiTheme="minorHAnsi" w:hAnsiTheme="minorHAnsi" w:cstheme="minorHAnsi"/>
          <w:b w:val="0"/>
          <w:lang w:val="es-BO"/>
        </w:rPr>
        <w:t xml:space="preserve"> de las cámaras y ductaje, en coordinación con supervisión. </w:t>
      </w:r>
    </w:p>
    <w:p w:rsidR="00C67329" w:rsidRPr="00BC639D" w:rsidRDefault="00C67329" w:rsidP="001B7037">
      <w:pPr>
        <w:tabs>
          <w:tab w:val="left" w:pos="-1440"/>
          <w:tab w:val="left" w:pos="284"/>
        </w:tabs>
        <w:spacing w:before="200" w:after="200" w:line="280" w:lineRule="atLeast"/>
        <w:jc w:val="both"/>
        <w:rPr>
          <w:rFonts w:asciiTheme="minorHAnsi" w:hAnsiTheme="minorHAnsi" w:cstheme="minorHAnsi"/>
          <w:b w:val="0"/>
          <w:color w:val="000000"/>
          <w:lang w:val="es-ES_tradnl"/>
        </w:rPr>
      </w:pPr>
      <w:r w:rsidRPr="00BC639D">
        <w:rPr>
          <w:rFonts w:asciiTheme="minorHAnsi" w:hAnsiTheme="minorHAnsi" w:cstheme="minorHAnsi"/>
          <w:b w:val="0"/>
          <w:color w:val="000000"/>
          <w:lang w:val="es-ES_tradnl"/>
        </w:rPr>
        <w:t xml:space="preserve">El contratista debe proveer a su costo todos </w:t>
      </w:r>
      <w:r w:rsidR="00F1246E" w:rsidRPr="00BC639D">
        <w:rPr>
          <w:rFonts w:asciiTheme="minorHAnsi" w:hAnsiTheme="minorHAnsi" w:cstheme="minorHAnsi"/>
          <w:b w:val="0"/>
          <w:color w:val="000000"/>
          <w:lang w:val="es-ES_tradnl"/>
        </w:rPr>
        <w:t>las excavaciones, materiales y reposición de las áreas afectadas por estas actividades</w:t>
      </w:r>
      <w:r w:rsidRPr="00BC639D">
        <w:rPr>
          <w:rFonts w:asciiTheme="minorHAnsi" w:hAnsiTheme="minorHAnsi" w:cstheme="minorHAnsi"/>
          <w:b w:val="0"/>
          <w:color w:val="000000"/>
          <w:lang w:val="es-ES_tradnl"/>
        </w:rPr>
        <w:t>.</w:t>
      </w:r>
    </w:p>
    <w:p w:rsidR="00C67329" w:rsidRPr="00DE6440" w:rsidRDefault="00C67329" w:rsidP="004202CF">
      <w:pPr>
        <w:pStyle w:val="Prrafodelista"/>
        <w:numPr>
          <w:ilvl w:val="1"/>
          <w:numId w:val="31"/>
        </w:numPr>
        <w:tabs>
          <w:tab w:val="left" w:pos="284"/>
        </w:tabs>
        <w:spacing w:before="200" w:after="200" w:line="280" w:lineRule="atLeast"/>
        <w:ind w:left="0" w:firstLine="0"/>
        <w:jc w:val="both"/>
        <w:rPr>
          <w:bCs w:val="0"/>
        </w:rPr>
      </w:pPr>
      <w:r w:rsidRPr="00DE6440">
        <w:rPr>
          <w:bCs w:val="0"/>
        </w:rPr>
        <w:t>FORMA DE PAGO:</w:t>
      </w:r>
    </w:p>
    <w:p w:rsidR="00C67329" w:rsidRPr="00BC639D" w:rsidRDefault="00C67329" w:rsidP="001B7037">
      <w:pPr>
        <w:pStyle w:val="Subttulo"/>
        <w:tabs>
          <w:tab w:val="left" w:pos="284"/>
        </w:tabs>
        <w:spacing w:before="200" w:after="200" w:line="280" w:lineRule="atLeast"/>
        <w:jc w:val="both"/>
        <w:outlineLvl w:val="9"/>
        <w:rPr>
          <w:rStyle w:val="Textoennegrita"/>
          <w:rFonts w:asciiTheme="minorHAnsi" w:hAnsiTheme="minorHAnsi" w:cstheme="minorHAnsi"/>
          <w:b w:val="0"/>
          <w:lang w:val="es-BO"/>
        </w:rPr>
      </w:pPr>
      <w:r w:rsidRPr="00BC639D">
        <w:rPr>
          <w:rStyle w:val="Textoennegrita"/>
          <w:rFonts w:asciiTheme="minorHAnsi" w:hAnsiTheme="minorHAnsi" w:cstheme="minorHAnsi"/>
          <w:b w:val="0"/>
          <w:lang w:val="es-BO"/>
        </w:rPr>
        <w:t xml:space="preserve">La forma de pago de este ítem es </w:t>
      </w:r>
      <w:r w:rsidR="00F1246E" w:rsidRPr="00BC639D">
        <w:rPr>
          <w:rStyle w:val="Textoennegrita"/>
          <w:rFonts w:asciiTheme="minorHAnsi" w:hAnsiTheme="minorHAnsi" w:cstheme="minorHAnsi"/>
          <w:b w:val="0"/>
          <w:lang w:val="es-BO"/>
        </w:rPr>
        <w:t>por pieza</w:t>
      </w:r>
      <w:r w:rsidRPr="00BC639D">
        <w:rPr>
          <w:rStyle w:val="Textoennegrita"/>
          <w:rFonts w:asciiTheme="minorHAnsi" w:hAnsiTheme="minorHAnsi" w:cstheme="minorHAnsi"/>
          <w:b w:val="0"/>
          <w:lang w:val="es-BO"/>
        </w:rPr>
        <w:t>, este precio será la compensación total al c</w:t>
      </w:r>
      <w:r w:rsidR="00F1246E" w:rsidRPr="00BC639D">
        <w:rPr>
          <w:rStyle w:val="Textoennegrita"/>
          <w:rFonts w:asciiTheme="minorHAnsi" w:hAnsiTheme="minorHAnsi" w:cstheme="minorHAnsi"/>
          <w:b w:val="0"/>
          <w:lang w:val="es-BO"/>
        </w:rPr>
        <w:t>o</w:t>
      </w:r>
      <w:r w:rsidRPr="00BC639D">
        <w:rPr>
          <w:rStyle w:val="Textoennegrita"/>
          <w:rFonts w:asciiTheme="minorHAnsi" w:hAnsiTheme="minorHAnsi" w:cstheme="minorHAnsi"/>
          <w:b w:val="0"/>
          <w:lang w:val="es-BO"/>
        </w:rPr>
        <w:t>ntra</w:t>
      </w:r>
      <w:r w:rsidR="00F1246E" w:rsidRPr="00BC639D">
        <w:rPr>
          <w:rStyle w:val="Textoennegrita"/>
          <w:rFonts w:asciiTheme="minorHAnsi" w:hAnsiTheme="minorHAnsi" w:cstheme="minorHAnsi"/>
          <w:b w:val="0"/>
          <w:lang w:val="es-BO"/>
        </w:rPr>
        <w:t>t</w:t>
      </w:r>
      <w:r w:rsidRPr="00BC639D">
        <w:rPr>
          <w:rStyle w:val="Textoennegrita"/>
          <w:rFonts w:asciiTheme="minorHAnsi" w:hAnsiTheme="minorHAnsi" w:cstheme="minorHAnsi"/>
          <w:b w:val="0"/>
          <w:lang w:val="es-BO"/>
        </w:rPr>
        <w:t>ista por herramientas, materiales, equipos, mano de obra y otros gastos directos e indirectos que incidan en su costo.</w:t>
      </w:r>
    </w:p>
    <w:p w:rsidR="001715C4" w:rsidRPr="00BC639D" w:rsidRDefault="001715C4" w:rsidP="001B7037">
      <w:pPr>
        <w:tabs>
          <w:tab w:val="left" w:pos="284"/>
        </w:tabs>
        <w:rPr>
          <w:rFonts w:asciiTheme="minorHAnsi" w:hAnsiTheme="minorHAnsi" w:cstheme="minorHAnsi"/>
        </w:rPr>
      </w:pPr>
    </w:p>
    <w:sectPr w:rsidR="001715C4" w:rsidRPr="00BC639D" w:rsidSect="00250AEC">
      <w:headerReference w:type="default" r:id="rId18"/>
      <w:footerReference w:type="default" r:id="rId19"/>
      <w:pgSz w:w="12240" w:h="15840" w:code="1"/>
      <w:pgMar w:top="1418" w:right="1418" w:bottom="1418"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8CD" w:rsidRDefault="00CE28CD">
      <w:r>
        <w:separator/>
      </w:r>
    </w:p>
  </w:endnote>
  <w:endnote w:type="continuationSeparator" w:id="0">
    <w:p w:rsidR="00CE28CD" w:rsidRDefault="00CE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423500"/>
      <w:docPartObj>
        <w:docPartGallery w:val="Page Numbers (Bottom of Page)"/>
        <w:docPartUnique/>
      </w:docPartObj>
    </w:sdtPr>
    <w:sdtEndPr>
      <w:rPr>
        <w:rFonts w:asciiTheme="minorHAnsi" w:hAnsiTheme="minorHAnsi" w:cstheme="minorHAnsi"/>
        <w:b w:val="0"/>
      </w:rPr>
    </w:sdtEndPr>
    <w:sdtContent>
      <w:sdt>
        <w:sdtPr>
          <w:id w:val="698202189"/>
          <w:docPartObj>
            <w:docPartGallery w:val="Page Numbers (Bottom of Page)"/>
            <w:docPartUnique/>
          </w:docPartObj>
        </w:sdtPr>
        <w:sdtEndPr>
          <w:rPr>
            <w:rFonts w:asciiTheme="minorHAnsi" w:hAnsiTheme="minorHAnsi" w:cstheme="minorHAnsi"/>
          </w:rPr>
        </w:sdtEndPr>
        <w:sdtContent>
          <w:p w:rsidR="00C33378" w:rsidRPr="00CE3495" w:rsidRDefault="00C33378" w:rsidP="00230FB3">
            <w:pPr>
              <w:pStyle w:val="Piedepgina"/>
              <w:jc w:val="center"/>
              <w:rPr>
                <w:rFonts w:asciiTheme="minorHAnsi" w:hAnsiTheme="minorHAnsi" w:cstheme="minorHAnsi"/>
                <w:b w:val="0"/>
                <w:color w:val="808080" w:themeColor="background1" w:themeShade="80"/>
                <w:sz w:val="16"/>
                <w:szCs w:val="16"/>
                <w:lang w:val="en-US"/>
              </w:rPr>
            </w:pPr>
          </w:p>
          <w:p w:rsidR="00C33378" w:rsidRPr="00924EEC" w:rsidRDefault="00C33378" w:rsidP="00250AEC">
            <w:pPr>
              <w:pStyle w:val="Piedepgina"/>
              <w:framePr w:wrap="none" w:vAnchor="text" w:hAnchor="page" w:x="10951" w:y="215"/>
              <w:rPr>
                <w:rStyle w:val="Nmerodepgina"/>
                <w:rFonts w:asciiTheme="minorHAnsi" w:hAnsiTheme="minorHAnsi" w:cstheme="minorHAnsi"/>
                <w:b w:val="0"/>
              </w:rPr>
            </w:pPr>
            <w:r w:rsidRPr="00924EEC">
              <w:rPr>
                <w:rStyle w:val="Nmerodepgina"/>
                <w:rFonts w:asciiTheme="minorHAnsi" w:hAnsiTheme="minorHAnsi" w:cstheme="minorHAnsi"/>
                <w:b w:val="0"/>
              </w:rPr>
              <w:fldChar w:fldCharType="begin"/>
            </w:r>
            <w:r w:rsidRPr="00924EEC">
              <w:rPr>
                <w:rStyle w:val="Nmerodepgina"/>
                <w:rFonts w:asciiTheme="minorHAnsi" w:hAnsiTheme="minorHAnsi" w:cstheme="minorHAnsi"/>
                <w:b w:val="0"/>
              </w:rPr>
              <w:instrText xml:space="preserve">PAGE  </w:instrText>
            </w:r>
            <w:r w:rsidRPr="00924EEC">
              <w:rPr>
                <w:rStyle w:val="Nmerodepgina"/>
                <w:rFonts w:asciiTheme="minorHAnsi" w:hAnsiTheme="minorHAnsi" w:cstheme="minorHAnsi"/>
                <w:b w:val="0"/>
              </w:rPr>
              <w:fldChar w:fldCharType="separate"/>
            </w:r>
            <w:r w:rsidR="00224862">
              <w:rPr>
                <w:rStyle w:val="Nmerodepgina"/>
                <w:rFonts w:asciiTheme="minorHAnsi" w:hAnsiTheme="minorHAnsi" w:cstheme="minorHAnsi"/>
                <w:b w:val="0"/>
                <w:noProof/>
              </w:rPr>
              <w:t>20</w:t>
            </w:r>
            <w:r w:rsidRPr="00924EEC">
              <w:rPr>
                <w:rStyle w:val="Nmerodepgina"/>
                <w:rFonts w:asciiTheme="minorHAnsi" w:hAnsiTheme="minorHAnsi" w:cstheme="minorHAnsi"/>
                <w:b w:val="0"/>
              </w:rPr>
              <w:fldChar w:fldCharType="end"/>
            </w:r>
          </w:p>
          <w:p w:rsidR="00C33378" w:rsidRDefault="00C33378" w:rsidP="00250AEC">
            <w:pPr>
              <w:pStyle w:val="Encabezado"/>
              <w:jc w:val="right"/>
            </w:pPr>
          </w:p>
        </w:sdtContent>
      </w:sdt>
      <w:p w:rsidR="00C33378" w:rsidRDefault="00C33378" w:rsidP="00250AEC">
        <w:pPr>
          <w:pStyle w:val="Piedepgina"/>
          <w:tabs>
            <w:tab w:val="center" w:pos="4419"/>
            <w:tab w:val="right" w:pos="8838"/>
          </w:tabs>
          <w:jc w:val="right"/>
          <w:rPr>
            <w:rFonts w:asciiTheme="minorHAnsi" w:hAnsiTheme="minorHAnsi" w:cstheme="minorHAnsi"/>
            <w:b w:val="0"/>
          </w:rPr>
        </w:pPr>
      </w:p>
    </w:sdtContent>
  </w:sdt>
  <w:p w:rsidR="00C33378" w:rsidRDefault="00C33378" w:rsidP="00250AE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8CD" w:rsidRDefault="00CE28CD">
      <w:r>
        <w:separator/>
      </w:r>
    </w:p>
  </w:footnote>
  <w:footnote w:type="continuationSeparator" w:id="0">
    <w:p w:rsidR="00CE28CD" w:rsidRDefault="00CE2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378" w:rsidRDefault="00C33378" w:rsidP="00E26AF6">
    <w:pPr>
      <w:pStyle w:val="Encabezado"/>
      <w:contextualSpacing/>
      <w:jc w:val="right"/>
      <w:rPr>
        <w:rFonts w:asciiTheme="minorHAnsi" w:hAnsiTheme="minorHAnsi" w:cstheme="minorHAnsi"/>
        <w:sz w:val="16"/>
        <w:szCs w:val="16"/>
      </w:rPr>
    </w:pPr>
    <w:r w:rsidRPr="00230FB3">
      <w:rPr>
        <w:noProof/>
      </w:rPr>
      <w:drawing>
        <wp:anchor distT="0" distB="0" distL="114300" distR="114300" simplePos="0" relativeHeight="251663360" behindDoc="1" locked="0" layoutInCell="1" allowOverlap="1" wp14:anchorId="39CA1E86">
          <wp:simplePos x="0" y="0"/>
          <wp:positionH relativeFrom="column">
            <wp:posOffset>-194310</wp:posOffset>
          </wp:positionH>
          <wp:positionV relativeFrom="paragraph">
            <wp:posOffset>-112395</wp:posOffset>
          </wp:positionV>
          <wp:extent cx="2676899" cy="74305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76899" cy="743054"/>
                  </a:xfrm>
                  <a:prstGeom prst="rect">
                    <a:avLst/>
                  </a:prstGeom>
                </pic:spPr>
              </pic:pic>
            </a:graphicData>
          </a:graphic>
          <wp14:sizeRelH relativeFrom="page">
            <wp14:pctWidth>0</wp14:pctWidth>
          </wp14:sizeRelH>
          <wp14:sizeRelV relativeFrom="page">
            <wp14:pctHeight>0</wp14:pctHeight>
          </wp14:sizeRelV>
        </wp:anchor>
      </w:drawing>
    </w:r>
    <w:r>
      <w:rPr>
        <w:sz w:val="14"/>
        <w:szCs w:val="14"/>
      </w:rPr>
      <w:tab/>
    </w:r>
    <w:r w:rsidRPr="002A01E2">
      <w:rPr>
        <w:rFonts w:asciiTheme="minorHAnsi" w:hAnsiTheme="minorHAnsi" w:cstheme="minorHAnsi"/>
        <w:sz w:val="16"/>
        <w:szCs w:val="16"/>
      </w:rPr>
      <w:t xml:space="preserve">                                                                      </w:t>
    </w:r>
    <w:r>
      <w:rPr>
        <w:rFonts w:asciiTheme="minorHAnsi" w:hAnsiTheme="minorHAnsi" w:cstheme="minorHAnsi"/>
        <w:sz w:val="16"/>
        <w:szCs w:val="16"/>
      </w:rPr>
      <w:t xml:space="preserve">                 </w:t>
    </w:r>
  </w:p>
  <w:p w:rsidR="00C33378" w:rsidRDefault="00C33378" w:rsidP="00E26AF6">
    <w:pPr>
      <w:pStyle w:val="Encabezado"/>
      <w:jc w:val="right"/>
      <w:rPr>
        <w:rFonts w:asciiTheme="minorHAnsi" w:hAnsiTheme="minorHAnsi" w:cstheme="minorHAnsi"/>
        <w:sz w:val="16"/>
        <w:szCs w:val="16"/>
      </w:rPr>
    </w:pPr>
    <w:r>
      <w:rPr>
        <w:rFonts w:asciiTheme="minorHAnsi" w:hAnsiTheme="minorHAnsi" w:cstheme="minorHAnsi"/>
        <w:sz w:val="16"/>
        <w:szCs w:val="16"/>
      </w:rPr>
      <w:t>ILUMINACION CANCHAS DE TENIS EN BLOUES  III Y IV</w:t>
    </w:r>
  </w:p>
  <w:p w:rsidR="00C33378" w:rsidRDefault="00C33378" w:rsidP="00A94D87">
    <w:pPr>
      <w:pStyle w:val="Encabezado"/>
      <w:jc w:val="center"/>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t>ESPECIFICACI0NES TECNICAS</w:t>
    </w:r>
  </w:p>
  <w:p w:rsidR="00C33378" w:rsidRDefault="00C33378" w:rsidP="00E26AF6">
    <w:pPr>
      <w:pStyle w:val="Encabezado"/>
    </w:pPr>
  </w:p>
  <w:p w:rsidR="00C33378" w:rsidRDefault="00C33378" w:rsidP="00E26AF6">
    <w:pPr>
      <w:pStyle w:val="Encabezado"/>
    </w:pPr>
  </w:p>
  <w:p w:rsidR="00C33378" w:rsidRPr="00E26AF6" w:rsidRDefault="00C33378" w:rsidP="00E26A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00D"/>
    <w:multiLevelType w:val="multilevel"/>
    <w:tmpl w:val="6E6EED86"/>
    <w:lvl w:ilvl="0">
      <w:start w:val="1"/>
      <w:numFmt w:val="lowerLetter"/>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1" w15:restartNumberingAfterBreak="0">
    <w:nsid w:val="04D63973"/>
    <w:multiLevelType w:val="multilevel"/>
    <w:tmpl w:val="61069146"/>
    <w:lvl w:ilvl="0">
      <w:start w:val="8"/>
      <w:numFmt w:val="decimal"/>
      <w:lvlText w:val="%1."/>
      <w:lvlJc w:val="left"/>
      <w:pPr>
        <w:ind w:left="540" w:hanging="540"/>
      </w:pPr>
      <w:rPr>
        <w:rFonts w:hint="default"/>
      </w:rPr>
    </w:lvl>
    <w:lvl w:ilvl="1">
      <w:start w:val="2"/>
      <w:numFmt w:val="decimal"/>
      <w:lvlText w:val="%1.%2."/>
      <w:lvlJc w:val="left"/>
      <w:pPr>
        <w:ind w:left="2291" w:hanging="720"/>
      </w:pPr>
      <w:rPr>
        <w:rFonts w:hint="default"/>
      </w:rPr>
    </w:lvl>
    <w:lvl w:ilvl="2">
      <w:start w:val="3"/>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368" w:hanging="1800"/>
      </w:pPr>
      <w:rPr>
        <w:rFonts w:hint="default"/>
      </w:rPr>
    </w:lvl>
  </w:abstractNum>
  <w:abstractNum w:abstractNumId="2" w15:restartNumberingAfterBreak="0">
    <w:nsid w:val="0AF20A89"/>
    <w:multiLevelType w:val="hybridMultilevel"/>
    <w:tmpl w:val="2CD6858A"/>
    <w:lvl w:ilvl="0" w:tplc="786C6D16">
      <w:start w:val="1"/>
      <w:numFmt w:val="decimal"/>
      <w:pStyle w:val="Ttulo1"/>
      <w:lvlText w:val="%1."/>
      <w:lvlJc w:val="left"/>
      <w:pPr>
        <w:tabs>
          <w:tab w:val="num" w:pos="360"/>
        </w:tabs>
        <w:ind w:left="360" w:hanging="360"/>
      </w:pPr>
      <w:rPr>
        <w:lang w:val="es-ES"/>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3" w15:restartNumberingAfterBreak="0">
    <w:nsid w:val="100822F1"/>
    <w:multiLevelType w:val="multilevel"/>
    <w:tmpl w:val="4A66A6AA"/>
    <w:lvl w:ilvl="0">
      <w:start w:val="8"/>
      <w:numFmt w:val="decimal"/>
      <w:lvlText w:val="%1."/>
      <w:lvlJc w:val="left"/>
      <w:pPr>
        <w:ind w:left="360" w:hanging="360"/>
      </w:pPr>
      <w:rPr>
        <w:rFonts w:hint="default"/>
      </w:rPr>
    </w:lvl>
    <w:lvl w:ilvl="1">
      <w:start w:val="1"/>
      <w:numFmt w:val="decimal"/>
      <w:lvlText w:val="%1.%2."/>
      <w:lvlJc w:val="left"/>
      <w:pPr>
        <w:ind w:left="3011" w:hanging="720"/>
      </w:pPr>
      <w:rPr>
        <w:rFonts w:hint="default"/>
      </w:rPr>
    </w:lvl>
    <w:lvl w:ilvl="2">
      <w:start w:val="1"/>
      <w:numFmt w:val="decimal"/>
      <w:lvlText w:val="%1.%2.%3."/>
      <w:lvlJc w:val="left"/>
      <w:pPr>
        <w:ind w:left="5302" w:hanging="720"/>
      </w:pPr>
      <w:rPr>
        <w:rFonts w:hint="default"/>
      </w:rPr>
    </w:lvl>
    <w:lvl w:ilvl="3">
      <w:start w:val="1"/>
      <w:numFmt w:val="decimal"/>
      <w:lvlText w:val="%1.%2.%3.%4."/>
      <w:lvlJc w:val="left"/>
      <w:pPr>
        <w:ind w:left="7953" w:hanging="1080"/>
      </w:pPr>
      <w:rPr>
        <w:rFonts w:hint="default"/>
      </w:rPr>
    </w:lvl>
    <w:lvl w:ilvl="4">
      <w:start w:val="1"/>
      <w:numFmt w:val="decimal"/>
      <w:lvlText w:val="%1.%2.%3.%4.%5."/>
      <w:lvlJc w:val="left"/>
      <w:pPr>
        <w:ind w:left="10244" w:hanging="1080"/>
      </w:pPr>
      <w:rPr>
        <w:rFonts w:hint="default"/>
      </w:rPr>
    </w:lvl>
    <w:lvl w:ilvl="5">
      <w:start w:val="1"/>
      <w:numFmt w:val="decimal"/>
      <w:lvlText w:val="%1.%2.%3.%4.%5.%6."/>
      <w:lvlJc w:val="left"/>
      <w:pPr>
        <w:ind w:left="12895" w:hanging="1440"/>
      </w:pPr>
      <w:rPr>
        <w:rFonts w:hint="default"/>
      </w:rPr>
    </w:lvl>
    <w:lvl w:ilvl="6">
      <w:start w:val="1"/>
      <w:numFmt w:val="decimal"/>
      <w:lvlText w:val="%1.%2.%3.%4.%5.%6.%7."/>
      <w:lvlJc w:val="left"/>
      <w:pPr>
        <w:ind w:left="15186" w:hanging="1440"/>
      </w:pPr>
      <w:rPr>
        <w:rFonts w:hint="default"/>
      </w:rPr>
    </w:lvl>
    <w:lvl w:ilvl="7">
      <w:start w:val="1"/>
      <w:numFmt w:val="decimal"/>
      <w:lvlText w:val="%1.%2.%3.%4.%5.%6.%7.%8."/>
      <w:lvlJc w:val="left"/>
      <w:pPr>
        <w:ind w:left="17837" w:hanging="1800"/>
      </w:pPr>
      <w:rPr>
        <w:rFonts w:hint="default"/>
      </w:rPr>
    </w:lvl>
    <w:lvl w:ilvl="8">
      <w:start w:val="1"/>
      <w:numFmt w:val="decimal"/>
      <w:lvlText w:val="%1.%2.%3.%4.%5.%6.%7.%8.%9."/>
      <w:lvlJc w:val="left"/>
      <w:pPr>
        <w:ind w:left="20128" w:hanging="1800"/>
      </w:pPr>
      <w:rPr>
        <w:rFonts w:hint="default"/>
      </w:rPr>
    </w:lvl>
  </w:abstractNum>
  <w:abstractNum w:abstractNumId="4" w15:restartNumberingAfterBreak="0">
    <w:nsid w:val="10DA3D3B"/>
    <w:multiLevelType w:val="hybridMultilevel"/>
    <w:tmpl w:val="97E01C18"/>
    <w:lvl w:ilvl="0" w:tplc="8C028BD2">
      <w:start w:val="5"/>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1A6363C"/>
    <w:multiLevelType w:val="multilevel"/>
    <w:tmpl w:val="B95C7D5A"/>
    <w:lvl w:ilvl="0">
      <w:start w:val="8"/>
      <w:numFmt w:val="decimal"/>
      <w:lvlText w:val="%1."/>
      <w:lvlJc w:val="left"/>
      <w:pPr>
        <w:ind w:left="360" w:hanging="360"/>
      </w:pPr>
      <w:rPr>
        <w:rFonts w:hint="default"/>
      </w:rPr>
    </w:lvl>
    <w:lvl w:ilvl="1">
      <w:start w:val="2"/>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368" w:hanging="1800"/>
      </w:pPr>
      <w:rPr>
        <w:rFonts w:hint="default"/>
      </w:rPr>
    </w:lvl>
  </w:abstractNum>
  <w:abstractNum w:abstractNumId="6" w15:restartNumberingAfterBreak="0">
    <w:nsid w:val="13D175ED"/>
    <w:multiLevelType w:val="hybridMultilevel"/>
    <w:tmpl w:val="09EE2AE0"/>
    <w:lvl w:ilvl="0" w:tplc="04090017">
      <w:start w:val="1"/>
      <w:numFmt w:val="lowerLetter"/>
      <w:lvlText w:val="%1)"/>
      <w:lvlJc w:val="left"/>
      <w:pPr>
        <w:ind w:left="1152" w:hanging="360"/>
      </w:pPr>
    </w:lvl>
    <w:lvl w:ilvl="1" w:tplc="400A0019">
      <w:start w:val="1"/>
      <w:numFmt w:val="lowerLetter"/>
      <w:lvlText w:val="%2."/>
      <w:lvlJc w:val="left"/>
      <w:pPr>
        <w:ind w:left="1872" w:hanging="360"/>
      </w:pPr>
    </w:lvl>
    <w:lvl w:ilvl="2" w:tplc="400A001B">
      <w:start w:val="1"/>
      <w:numFmt w:val="lowerRoman"/>
      <w:lvlText w:val="%3."/>
      <w:lvlJc w:val="right"/>
      <w:pPr>
        <w:ind w:left="2592" w:hanging="180"/>
      </w:pPr>
    </w:lvl>
    <w:lvl w:ilvl="3" w:tplc="5A306F7C">
      <w:start w:val="1"/>
      <w:numFmt w:val="decimal"/>
      <w:lvlText w:val="%4."/>
      <w:lvlJc w:val="left"/>
      <w:pPr>
        <w:ind w:left="3312" w:hanging="360"/>
      </w:pPr>
      <w:rPr>
        <w:b/>
      </w:r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7" w15:restartNumberingAfterBreak="0">
    <w:nsid w:val="176D6842"/>
    <w:multiLevelType w:val="hybridMultilevel"/>
    <w:tmpl w:val="F768EA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B536465"/>
    <w:multiLevelType w:val="multilevel"/>
    <w:tmpl w:val="020CC3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601249"/>
    <w:multiLevelType w:val="multilevel"/>
    <w:tmpl w:val="3E105AE4"/>
    <w:lvl w:ilvl="0">
      <w:start w:val="7"/>
      <w:numFmt w:val="decimal"/>
      <w:lvlText w:val="%1."/>
      <w:lvlJc w:val="left"/>
      <w:pPr>
        <w:ind w:left="360" w:hanging="360"/>
      </w:pPr>
      <w:rPr>
        <w:rFonts w:hint="default"/>
      </w:rPr>
    </w:lvl>
    <w:lvl w:ilvl="1">
      <w:start w:val="3"/>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368" w:hanging="1800"/>
      </w:pPr>
      <w:rPr>
        <w:rFonts w:hint="default"/>
      </w:rPr>
    </w:lvl>
  </w:abstractNum>
  <w:abstractNum w:abstractNumId="10" w15:restartNumberingAfterBreak="0">
    <w:nsid w:val="1FE010B1"/>
    <w:multiLevelType w:val="multilevel"/>
    <w:tmpl w:val="1386536A"/>
    <w:lvl w:ilvl="0">
      <w:start w:val="10"/>
      <w:numFmt w:val="decimal"/>
      <w:lvlText w:val="%1."/>
      <w:lvlJc w:val="left"/>
      <w:pPr>
        <w:ind w:left="435" w:hanging="435"/>
      </w:pPr>
      <w:rPr>
        <w:rFonts w:hint="default"/>
      </w:rPr>
    </w:lvl>
    <w:lvl w:ilvl="1">
      <w:start w:val="1"/>
      <w:numFmt w:val="decimal"/>
      <w:lvlText w:val="%1.%2."/>
      <w:lvlJc w:val="left"/>
      <w:pPr>
        <w:ind w:left="1363" w:hanging="435"/>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1" w15:restartNumberingAfterBreak="0">
    <w:nsid w:val="23287781"/>
    <w:multiLevelType w:val="hybridMultilevel"/>
    <w:tmpl w:val="DF0C755C"/>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12" w15:restartNumberingAfterBreak="0">
    <w:nsid w:val="24AE5758"/>
    <w:multiLevelType w:val="multilevel"/>
    <w:tmpl w:val="4448EAD0"/>
    <w:lvl w:ilvl="0">
      <w:start w:val="8"/>
      <w:numFmt w:val="decimal"/>
      <w:lvlText w:val="%1."/>
      <w:lvlJc w:val="left"/>
      <w:pPr>
        <w:ind w:left="540" w:hanging="540"/>
      </w:pPr>
      <w:rPr>
        <w:rFonts w:hint="default"/>
      </w:rPr>
    </w:lvl>
    <w:lvl w:ilvl="1">
      <w:start w:val="2"/>
      <w:numFmt w:val="decimal"/>
      <w:lvlText w:val="%1.%2."/>
      <w:lvlJc w:val="left"/>
      <w:pPr>
        <w:ind w:left="2291" w:hanging="720"/>
      </w:pPr>
      <w:rPr>
        <w:rFonts w:hint="default"/>
      </w:rPr>
    </w:lvl>
    <w:lvl w:ilvl="2">
      <w:start w:val="2"/>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368" w:hanging="1800"/>
      </w:pPr>
      <w:rPr>
        <w:rFonts w:hint="default"/>
      </w:rPr>
    </w:lvl>
  </w:abstractNum>
  <w:abstractNum w:abstractNumId="13" w15:restartNumberingAfterBreak="0">
    <w:nsid w:val="34613BFE"/>
    <w:multiLevelType w:val="hybridMultilevel"/>
    <w:tmpl w:val="8DA0BCA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35D84F3B"/>
    <w:multiLevelType w:val="multilevel"/>
    <w:tmpl w:val="A9A21B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8DC0454"/>
    <w:multiLevelType w:val="multilevel"/>
    <w:tmpl w:val="7F28881C"/>
    <w:lvl w:ilvl="0">
      <w:start w:val="8"/>
      <w:numFmt w:val="decimal"/>
      <w:lvlText w:val="%1."/>
      <w:lvlJc w:val="left"/>
      <w:pPr>
        <w:ind w:left="360" w:hanging="360"/>
      </w:pPr>
      <w:rPr>
        <w:rFonts w:hint="default"/>
      </w:rPr>
    </w:lvl>
    <w:lvl w:ilvl="1">
      <w:start w:val="3"/>
      <w:numFmt w:val="decimal"/>
      <w:lvlText w:val="%1.%2."/>
      <w:lvlJc w:val="left"/>
      <w:pPr>
        <w:ind w:left="3731" w:hanging="720"/>
      </w:pPr>
      <w:rPr>
        <w:rFonts w:hint="default"/>
      </w:rPr>
    </w:lvl>
    <w:lvl w:ilvl="2">
      <w:start w:val="1"/>
      <w:numFmt w:val="decimal"/>
      <w:lvlText w:val="%1.%2.%3."/>
      <w:lvlJc w:val="left"/>
      <w:pPr>
        <w:ind w:left="6742" w:hanging="720"/>
      </w:pPr>
      <w:rPr>
        <w:rFonts w:hint="default"/>
      </w:rPr>
    </w:lvl>
    <w:lvl w:ilvl="3">
      <w:start w:val="1"/>
      <w:numFmt w:val="decimal"/>
      <w:lvlText w:val="%1.%2.%3.%4."/>
      <w:lvlJc w:val="left"/>
      <w:pPr>
        <w:ind w:left="10113" w:hanging="1080"/>
      </w:pPr>
      <w:rPr>
        <w:rFonts w:hint="default"/>
      </w:rPr>
    </w:lvl>
    <w:lvl w:ilvl="4">
      <w:start w:val="1"/>
      <w:numFmt w:val="decimal"/>
      <w:lvlText w:val="%1.%2.%3.%4.%5."/>
      <w:lvlJc w:val="left"/>
      <w:pPr>
        <w:ind w:left="13124" w:hanging="1080"/>
      </w:pPr>
      <w:rPr>
        <w:rFonts w:hint="default"/>
      </w:rPr>
    </w:lvl>
    <w:lvl w:ilvl="5">
      <w:start w:val="1"/>
      <w:numFmt w:val="decimal"/>
      <w:lvlText w:val="%1.%2.%3.%4.%5.%6."/>
      <w:lvlJc w:val="left"/>
      <w:pPr>
        <w:ind w:left="16495" w:hanging="1440"/>
      </w:pPr>
      <w:rPr>
        <w:rFonts w:hint="default"/>
      </w:rPr>
    </w:lvl>
    <w:lvl w:ilvl="6">
      <w:start w:val="1"/>
      <w:numFmt w:val="decimal"/>
      <w:lvlText w:val="%1.%2.%3.%4.%5.%6.%7."/>
      <w:lvlJc w:val="left"/>
      <w:pPr>
        <w:ind w:left="19506" w:hanging="1440"/>
      </w:pPr>
      <w:rPr>
        <w:rFonts w:hint="default"/>
      </w:rPr>
    </w:lvl>
    <w:lvl w:ilvl="7">
      <w:start w:val="1"/>
      <w:numFmt w:val="decimal"/>
      <w:lvlText w:val="%1.%2.%3.%4.%5.%6.%7.%8."/>
      <w:lvlJc w:val="left"/>
      <w:pPr>
        <w:ind w:left="22877" w:hanging="1800"/>
      </w:pPr>
      <w:rPr>
        <w:rFonts w:hint="default"/>
      </w:rPr>
    </w:lvl>
    <w:lvl w:ilvl="8">
      <w:start w:val="1"/>
      <w:numFmt w:val="decimal"/>
      <w:lvlText w:val="%1.%2.%3.%4.%5.%6.%7.%8.%9."/>
      <w:lvlJc w:val="left"/>
      <w:pPr>
        <w:ind w:left="25888" w:hanging="1800"/>
      </w:pPr>
      <w:rPr>
        <w:rFonts w:hint="default"/>
      </w:rPr>
    </w:lvl>
  </w:abstractNum>
  <w:abstractNum w:abstractNumId="16" w15:restartNumberingAfterBreak="0">
    <w:nsid w:val="3B2D6692"/>
    <w:multiLevelType w:val="multilevel"/>
    <w:tmpl w:val="74B4B1BE"/>
    <w:lvl w:ilvl="0">
      <w:start w:val="6"/>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3FD05C48"/>
    <w:multiLevelType w:val="multilevel"/>
    <w:tmpl w:val="FDF4FFC6"/>
    <w:lvl w:ilvl="0">
      <w:start w:val="1"/>
      <w:numFmt w:val="bullet"/>
      <w:lvlText w:val=""/>
      <w:lvlJc w:val="left"/>
      <w:pPr>
        <w:ind w:left="720" w:hanging="360"/>
      </w:pPr>
      <w:rPr>
        <w:rFonts w:ascii="Symbol" w:hAnsi="Symbol" w:hint="default"/>
      </w:rPr>
    </w:lvl>
    <w:lvl w:ilvl="1">
      <w:start w:val="1"/>
      <w:numFmt w:val="decimal"/>
      <w:lvlText w:val="%1.%2."/>
      <w:lvlJc w:val="left"/>
      <w:pPr>
        <w:ind w:left="216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20" w:hanging="1800"/>
      </w:pPr>
      <w:rPr>
        <w:rFonts w:hint="default"/>
      </w:rPr>
    </w:lvl>
    <w:lvl w:ilvl="8">
      <w:start w:val="1"/>
      <w:numFmt w:val="decimal"/>
      <w:lvlText w:val="%1.%2.%3.%4.%5.%6.%7.%8.%9."/>
      <w:lvlJc w:val="left"/>
      <w:pPr>
        <w:ind w:left="10800" w:hanging="1800"/>
      </w:pPr>
      <w:rPr>
        <w:rFonts w:hint="default"/>
      </w:rPr>
    </w:lvl>
  </w:abstractNum>
  <w:abstractNum w:abstractNumId="18" w15:restartNumberingAfterBreak="0">
    <w:nsid w:val="45784F17"/>
    <w:multiLevelType w:val="multilevel"/>
    <w:tmpl w:val="B664C7DC"/>
    <w:lvl w:ilvl="0">
      <w:start w:val="5"/>
      <w:numFmt w:val="bullet"/>
      <w:lvlText w:val="-"/>
      <w:lvlJc w:val="left"/>
      <w:pPr>
        <w:ind w:left="720" w:hanging="360"/>
      </w:pPr>
      <w:rPr>
        <w:rFonts w:ascii="Calibri" w:eastAsia="Times New Roman" w:hAnsi="Calibri" w:cs="Calibri" w:hint="default"/>
      </w:rPr>
    </w:lvl>
    <w:lvl w:ilvl="1">
      <w:start w:val="1"/>
      <w:numFmt w:val="decimal"/>
      <w:lvlText w:val="%1.%2."/>
      <w:lvlJc w:val="left"/>
      <w:pPr>
        <w:ind w:left="2651" w:hanging="720"/>
      </w:pPr>
      <w:rPr>
        <w:rFonts w:hint="default"/>
      </w:rPr>
    </w:lvl>
    <w:lvl w:ilvl="2">
      <w:start w:val="1"/>
      <w:numFmt w:val="decimal"/>
      <w:lvlText w:val="%1.%2.%3."/>
      <w:lvlJc w:val="left"/>
      <w:pPr>
        <w:ind w:left="4222" w:hanging="720"/>
      </w:pPr>
      <w:rPr>
        <w:rFonts w:hint="default"/>
      </w:rPr>
    </w:lvl>
    <w:lvl w:ilvl="3">
      <w:start w:val="1"/>
      <w:numFmt w:val="decimal"/>
      <w:lvlText w:val="%1.%2.%3.%4."/>
      <w:lvlJc w:val="left"/>
      <w:pPr>
        <w:ind w:left="6153" w:hanging="1080"/>
      </w:pPr>
      <w:rPr>
        <w:rFonts w:hint="default"/>
      </w:rPr>
    </w:lvl>
    <w:lvl w:ilvl="4">
      <w:start w:val="1"/>
      <w:numFmt w:val="decimal"/>
      <w:lvlText w:val="%1.%2.%3.%4.%5."/>
      <w:lvlJc w:val="left"/>
      <w:pPr>
        <w:ind w:left="7724" w:hanging="1080"/>
      </w:pPr>
      <w:rPr>
        <w:rFonts w:hint="default"/>
      </w:rPr>
    </w:lvl>
    <w:lvl w:ilvl="5">
      <w:start w:val="1"/>
      <w:numFmt w:val="decimal"/>
      <w:lvlText w:val="%1.%2.%3.%4.%5.%6."/>
      <w:lvlJc w:val="left"/>
      <w:pPr>
        <w:ind w:left="9655" w:hanging="1440"/>
      </w:pPr>
      <w:rPr>
        <w:rFonts w:hint="default"/>
      </w:rPr>
    </w:lvl>
    <w:lvl w:ilvl="6">
      <w:start w:val="1"/>
      <w:numFmt w:val="decimal"/>
      <w:lvlText w:val="%1.%2.%3.%4.%5.%6.%7."/>
      <w:lvlJc w:val="left"/>
      <w:pPr>
        <w:ind w:left="11226" w:hanging="1440"/>
      </w:pPr>
      <w:rPr>
        <w:rFonts w:hint="default"/>
      </w:rPr>
    </w:lvl>
    <w:lvl w:ilvl="7">
      <w:start w:val="1"/>
      <w:numFmt w:val="decimal"/>
      <w:lvlText w:val="%1.%2.%3.%4.%5.%6.%7.%8."/>
      <w:lvlJc w:val="left"/>
      <w:pPr>
        <w:ind w:left="13157" w:hanging="1800"/>
      </w:pPr>
      <w:rPr>
        <w:rFonts w:hint="default"/>
      </w:rPr>
    </w:lvl>
    <w:lvl w:ilvl="8">
      <w:start w:val="1"/>
      <w:numFmt w:val="decimal"/>
      <w:lvlText w:val="%1.%2.%3.%4.%5.%6.%7.%8.%9."/>
      <w:lvlJc w:val="left"/>
      <w:pPr>
        <w:ind w:left="14728" w:hanging="1800"/>
      </w:pPr>
      <w:rPr>
        <w:rFonts w:hint="default"/>
      </w:rPr>
    </w:lvl>
  </w:abstractNum>
  <w:abstractNum w:abstractNumId="19" w15:restartNumberingAfterBreak="0">
    <w:nsid w:val="464049B4"/>
    <w:multiLevelType w:val="hybridMultilevel"/>
    <w:tmpl w:val="17325C8E"/>
    <w:lvl w:ilvl="0" w:tplc="5426C528">
      <w:numFmt w:val="bullet"/>
      <w:lvlText w:val="•"/>
      <w:lvlJc w:val="left"/>
      <w:pPr>
        <w:ind w:left="1065" w:hanging="705"/>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6B0181E"/>
    <w:multiLevelType w:val="multilevel"/>
    <w:tmpl w:val="F5CC46CA"/>
    <w:lvl w:ilvl="0">
      <w:start w:val="7"/>
      <w:numFmt w:val="decimal"/>
      <w:lvlText w:val="%1."/>
      <w:lvlJc w:val="left"/>
      <w:pPr>
        <w:ind w:left="360" w:hanging="360"/>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368" w:hanging="1800"/>
      </w:pPr>
      <w:rPr>
        <w:rFonts w:hint="default"/>
      </w:rPr>
    </w:lvl>
  </w:abstractNum>
  <w:abstractNum w:abstractNumId="21" w15:restartNumberingAfterBreak="0">
    <w:nsid w:val="47497681"/>
    <w:multiLevelType w:val="multilevel"/>
    <w:tmpl w:val="E8B4FD7C"/>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A182FFB"/>
    <w:multiLevelType w:val="multilevel"/>
    <w:tmpl w:val="D786CD04"/>
    <w:lvl w:ilvl="0">
      <w:start w:val="3"/>
      <w:numFmt w:val="decimal"/>
      <w:lvlText w:val="%1."/>
      <w:lvlJc w:val="left"/>
      <w:pPr>
        <w:ind w:left="540" w:hanging="540"/>
      </w:pPr>
      <w:rPr>
        <w:rFonts w:hint="default"/>
        <w:color w:val="000000"/>
      </w:rPr>
    </w:lvl>
    <w:lvl w:ilvl="1">
      <w:start w:val="2"/>
      <w:numFmt w:val="decimal"/>
      <w:lvlText w:val="%1.%2."/>
      <w:lvlJc w:val="left"/>
      <w:pPr>
        <w:ind w:left="1500" w:hanging="720"/>
      </w:pPr>
      <w:rPr>
        <w:rFonts w:hint="default"/>
        <w:color w:val="000000"/>
      </w:rPr>
    </w:lvl>
    <w:lvl w:ilvl="2">
      <w:start w:val="1"/>
      <w:numFmt w:val="decimal"/>
      <w:lvlText w:val="%1.%2.%3."/>
      <w:lvlJc w:val="left"/>
      <w:pPr>
        <w:ind w:left="2280" w:hanging="720"/>
      </w:pPr>
      <w:rPr>
        <w:rFonts w:hint="default"/>
        <w:color w:val="000000"/>
      </w:rPr>
    </w:lvl>
    <w:lvl w:ilvl="3">
      <w:start w:val="1"/>
      <w:numFmt w:val="decimal"/>
      <w:lvlText w:val="%1.%2.%3.%4."/>
      <w:lvlJc w:val="left"/>
      <w:pPr>
        <w:ind w:left="3420" w:hanging="1080"/>
      </w:pPr>
      <w:rPr>
        <w:rFonts w:hint="default"/>
        <w:color w:val="000000"/>
      </w:rPr>
    </w:lvl>
    <w:lvl w:ilvl="4">
      <w:start w:val="1"/>
      <w:numFmt w:val="decimal"/>
      <w:lvlText w:val="%1.%2.%3.%4.%5."/>
      <w:lvlJc w:val="left"/>
      <w:pPr>
        <w:ind w:left="4200" w:hanging="1080"/>
      </w:pPr>
      <w:rPr>
        <w:rFonts w:hint="default"/>
        <w:color w:val="000000"/>
      </w:rPr>
    </w:lvl>
    <w:lvl w:ilvl="5">
      <w:start w:val="1"/>
      <w:numFmt w:val="decimal"/>
      <w:lvlText w:val="%1.%2.%3.%4.%5.%6."/>
      <w:lvlJc w:val="left"/>
      <w:pPr>
        <w:ind w:left="5340" w:hanging="1440"/>
      </w:pPr>
      <w:rPr>
        <w:rFonts w:hint="default"/>
        <w:color w:val="000000"/>
      </w:rPr>
    </w:lvl>
    <w:lvl w:ilvl="6">
      <w:start w:val="1"/>
      <w:numFmt w:val="decimal"/>
      <w:lvlText w:val="%1.%2.%3.%4.%5.%6.%7."/>
      <w:lvlJc w:val="left"/>
      <w:pPr>
        <w:ind w:left="6120" w:hanging="1440"/>
      </w:pPr>
      <w:rPr>
        <w:rFonts w:hint="default"/>
        <w:color w:val="000000"/>
      </w:rPr>
    </w:lvl>
    <w:lvl w:ilvl="7">
      <w:start w:val="1"/>
      <w:numFmt w:val="decimal"/>
      <w:lvlText w:val="%1.%2.%3.%4.%5.%6.%7.%8."/>
      <w:lvlJc w:val="left"/>
      <w:pPr>
        <w:ind w:left="7260" w:hanging="1800"/>
      </w:pPr>
      <w:rPr>
        <w:rFonts w:hint="default"/>
        <w:color w:val="000000"/>
      </w:rPr>
    </w:lvl>
    <w:lvl w:ilvl="8">
      <w:start w:val="1"/>
      <w:numFmt w:val="decimal"/>
      <w:lvlText w:val="%1.%2.%3.%4.%5.%6.%7.%8.%9."/>
      <w:lvlJc w:val="left"/>
      <w:pPr>
        <w:ind w:left="8040" w:hanging="1800"/>
      </w:pPr>
      <w:rPr>
        <w:rFonts w:hint="default"/>
        <w:color w:val="000000"/>
      </w:rPr>
    </w:lvl>
  </w:abstractNum>
  <w:abstractNum w:abstractNumId="23" w15:restartNumberingAfterBreak="0">
    <w:nsid w:val="4A1955F4"/>
    <w:multiLevelType w:val="multilevel"/>
    <w:tmpl w:val="82F4500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EA0049F"/>
    <w:multiLevelType w:val="multilevel"/>
    <w:tmpl w:val="0AAEEF3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upperRoman"/>
      <w:lvlText w:val="%1.%2.%3."/>
      <w:lvlJc w:val="left"/>
      <w:pPr>
        <w:ind w:left="1932" w:hanging="108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EBF4341"/>
    <w:multiLevelType w:val="hybridMultilevel"/>
    <w:tmpl w:val="89168668"/>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26" w15:restartNumberingAfterBreak="0">
    <w:nsid w:val="5D153A31"/>
    <w:multiLevelType w:val="multilevel"/>
    <w:tmpl w:val="426C9EB4"/>
    <w:lvl w:ilvl="0">
      <w:start w:val="8"/>
      <w:numFmt w:val="decimal"/>
      <w:lvlText w:val="%1."/>
      <w:lvlJc w:val="left"/>
      <w:pPr>
        <w:ind w:left="360" w:hanging="36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21D42BA"/>
    <w:multiLevelType w:val="hybridMultilevel"/>
    <w:tmpl w:val="29B42F2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8" w15:restartNumberingAfterBreak="0">
    <w:nsid w:val="62C56BEB"/>
    <w:multiLevelType w:val="hybridMultilevel"/>
    <w:tmpl w:val="E0D00DC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683F05EE"/>
    <w:multiLevelType w:val="hybridMultilevel"/>
    <w:tmpl w:val="3C1C71D8"/>
    <w:lvl w:ilvl="0" w:tplc="0409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6AB622BF"/>
    <w:multiLevelType w:val="multilevel"/>
    <w:tmpl w:val="581A737C"/>
    <w:lvl w:ilvl="0">
      <w:start w:val="4"/>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DD377CB"/>
    <w:multiLevelType w:val="multilevel"/>
    <w:tmpl w:val="F7648396"/>
    <w:lvl w:ilvl="0">
      <w:start w:val="1"/>
      <w:numFmt w:val="lowerLetter"/>
      <w:lvlText w:val="%1)"/>
      <w:lvlJc w:val="left"/>
      <w:pPr>
        <w:tabs>
          <w:tab w:val="num" w:pos="1065"/>
        </w:tabs>
        <w:ind w:left="1065" w:hanging="360"/>
      </w:pPr>
      <w:rPr>
        <w:rFonts w:hint="default"/>
      </w:rPr>
    </w:lvl>
    <w:lvl w:ilvl="1">
      <w:start w:val="1"/>
      <w:numFmt w:val="decimal"/>
      <w:lvlText w:val="%2."/>
      <w:lvlJc w:val="left"/>
      <w:pPr>
        <w:ind w:left="1785" w:hanging="360"/>
      </w:pPr>
      <w:rPr>
        <w:rFonts w:hint="default"/>
      </w:r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32" w15:restartNumberingAfterBreak="0">
    <w:nsid w:val="723C2CF7"/>
    <w:multiLevelType w:val="hybridMultilevel"/>
    <w:tmpl w:val="6A082E4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74BD385A"/>
    <w:multiLevelType w:val="multilevel"/>
    <w:tmpl w:val="0E3ED15E"/>
    <w:lvl w:ilvl="0">
      <w:start w:val="3"/>
      <w:numFmt w:val="decimal"/>
      <w:lvlText w:val="%1."/>
      <w:lvlJc w:val="left"/>
      <w:pPr>
        <w:ind w:left="360" w:hanging="360"/>
      </w:pPr>
      <w:rPr>
        <w:rFonts w:hint="default"/>
      </w:rPr>
    </w:lvl>
    <w:lvl w:ilvl="1">
      <w:start w:val="1"/>
      <w:numFmt w:val="decimal"/>
      <w:lvlText w:val="%1.%2."/>
      <w:lvlJc w:val="left"/>
      <w:pPr>
        <w:ind w:left="2280" w:hanging="720"/>
      </w:pPr>
      <w:rPr>
        <w:rFonts w:hint="default"/>
      </w:rPr>
    </w:lvl>
    <w:lvl w:ilvl="2">
      <w:start w:val="1"/>
      <w:numFmt w:val="upperRoman"/>
      <w:lvlText w:val="%1.%2.%3."/>
      <w:lvlJc w:val="left"/>
      <w:pPr>
        <w:ind w:left="4200" w:hanging="108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34" w15:restartNumberingAfterBreak="0">
    <w:nsid w:val="7E65305A"/>
    <w:multiLevelType w:val="hybridMultilevel"/>
    <w:tmpl w:val="7444CC5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num w:numId="1">
    <w:abstractNumId w:val="2"/>
  </w:num>
  <w:num w:numId="2">
    <w:abstractNumId w:val="8"/>
  </w:num>
  <w:num w:numId="3">
    <w:abstractNumId w:val="29"/>
  </w:num>
  <w:num w:numId="4">
    <w:abstractNumId w:val="11"/>
  </w:num>
  <w:num w:numId="5">
    <w:abstractNumId w:val="0"/>
  </w:num>
  <w:num w:numId="6">
    <w:abstractNumId w:val="31"/>
  </w:num>
  <w:num w:numId="7">
    <w:abstractNumId w:val="25"/>
  </w:num>
  <w:num w:numId="8">
    <w:abstractNumId w:val="24"/>
  </w:num>
  <w:num w:numId="9">
    <w:abstractNumId w:val="14"/>
  </w:num>
  <w:num w:numId="10">
    <w:abstractNumId w:val="19"/>
  </w:num>
  <w:num w:numId="11">
    <w:abstractNumId w:val="33"/>
  </w:num>
  <w:num w:numId="12">
    <w:abstractNumId w:val="22"/>
  </w:num>
  <w:num w:numId="13">
    <w:abstractNumId w:val="30"/>
  </w:num>
  <w:num w:numId="14">
    <w:abstractNumId w:val="23"/>
  </w:num>
  <w:num w:numId="15">
    <w:abstractNumId w:val="4"/>
  </w:num>
  <w:num w:numId="16">
    <w:abstractNumId w:val="16"/>
  </w:num>
  <w:num w:numId="17">
    <w:abstractNumId w:val="17"/>
  </w:num>
  <w:num w:numId="18">
    <w:abstractNumId w:val="20"/>
  </w:num>
  <w:num w:numId="19">
    <w:abstractNumId w:val="18"/>
  </w:num>
  <w:num w:numId="20">
    <w:abstractNumId w:val="7"/>
  </w:num>
  <w:num w:numId="21">
    <w:abstractNumId w:val="26"/>
  </w:num>
  <w:num w:numId="22">
    <w:abstractNumId w:val="5"/>
  </w:num>
  <w:num w:numId="23">
    <w:abstractNumId w:val="3"/>
  </w:num>
  <w:num w:numId="24">
    <w:abstractNumId w:val="12"/>
  </w:num>
  <w:num w:numId="25">
    <w:abstractNumId w:val="1"/>
  </w:num>
  <w:num w:numId="26">
    <w:abstractNumId w:val="15"/>
  </w:num>
  <w:num w:numId="27">
    <w:abstractNumId w:val="6"/>
  </w:num>
  <w:num w:numId="28">
    <w:abstractNumId w:val="28"/>
  </w:num>
  <w:num w:numId="29">
    <w:abstractNumId w:val="21"/>
  </w:num>
  <w:num w:numId="30">
    <w:abstractNumId w:val="32"/>
  </w:num>
  <w:num w:numId="31">
    <w:abstractNumId w:val="10"/>
  </w:num>
  <w:num w:numId="32">
    <w:abstractNumId w:val="34"/>
  </w:num>
  <w:num w:numId="33">
    <w:abstractNumId w:val="9"/>
  </w:num>
  <w:num w:numId="34">
    <w:abstractNumId w:val="13"/>
  </w:num>
  <w:num w:numId="35">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activeWritingStyle w:appName="MSWord" w:lang="pt-BR" w:vendorID="64" w:dllVersion="6" w:nlCheck="1" w:checkStyle="0"/>
  <w:activeWritingStyle w:appName="MSWord" w:lang="es-BO"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BO"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proofState w:spelling="clean" w:grammar="clean"/>
  <w:defaultTabStop w:val="709"/>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7B"/>
    <w:rsid w:val="000018B7"/>
    <w:rsid w:val="00001AA8"/>
    <w:rsid w:val="00004B98"/>
    <w:rsid w:val="00007025"/>
    <w:rsid w:val="000100A7"/>
    <w:rsid w:val="00010913"/>
    <w:rsid w:val="00013171"/>
    <w:rsid w:val="00013D37"/>
    <w:rsid w:val="00017485"/>
    <w:rsid w:val="00017D34"/>
    <w:rsid w:val="000217D4"/>
    <w:rsid w:val="00022A28"/>
    <w:rsid w:val="00026773"/>
    <w:rsid w:val="000279E0"/>
    <w:rsid w:val="000330D1"/>
    <w:rsid w:val="000334A9"/>
    <w:rsid w:val="00035047"/>
    <w:rsid w:val="00036A6D"/>
    <w:rsid w:val="00036CE5"/>
    <w:rsid w:val="00037809"/>
    <w:rsid w:val="00037F92"/>
    <w:rsid w:val="00040A4E"/>
    <w:rsid w:val="000410C9"/>
    <w:rsid w:val="0004186B"/>
    <w:rsid w:val="00041F56"/>
    <w:rsid w:val="00043361"/>
    <w:rsid w:val="00044F21"/>
    <w:rsid w:val="000461A1"/>
    <w:rsid w:val="00046D07"/>
    <w:rsid w:val="00050E59"/>
    <w:rsid w:val="000519D3"/>
    <w:rsid w:val="000526AD"/>
    <w:rsid w:val="00052A43"/>
    <w:rsid w:val="00052A69"/>
    <w:rsid w:val="00052E83"/>
    <w:rsid w:val="00053204"/>
    <w:rsid w:val="00053DC7"/>
    <w:rsid w:val="00054299"/>
    <w:rsid w:val="00056333"/>
    <w:rsid w:val="00056727"/>
    <w:rsid w:val="00056C5B"/>
    <w:rsid w:val="00057C7E"/>
    <w:rsid w:val="000602F9"/>
    <w:rsid w:val="000632D6"/>
    <w:rsid w:val="00063B23"/>
    <w:rsid w:val="00063CDA"/>
    <w:rsid w:val="00064920"/>
    <w:rsid w:val="00066FA7"/>
    <w:rsid w:val="00067B93"/>
    <w:rsid w:val="000705BF"/>
    <w:rsid w:val="000717C5"/>
    <w:rsid w:val="0007296C"/>
    <w:rsid w:val="00073ED2"/>
    <w:rsid w:val="00074278"/>
    <w:rsid w:val="00074704"/>
    <w:rsid w:val="00075DE2"/>
    <w:rsid w:val="0008168D"/>
    <w:rsid w:val="00083C7C"/>
    <w:rsid w:val="000853F1"/>
    <w:rsid w:val="00085773"/>
    <w:rsid w:val="00087C89"/>
    <w:rsid w:val="000904FF"/>
    <w:rsid w:val="000938FC"/>
    <w:rsid w:val="000950F8"/>
    <w:rsid w:val="000A2874"/>
    <w:rsid w:val="000A388B"/>
    <w:rsid w:val="000A3C01"/>
    <w:rsid w:val="000A4F35"/>
    <w:rsid w:val="000B13FF"/>
    <w:rsid w:val="000B3083"/>
    <w:rsid w:val="000B506E"/>
    <w:rsid w:val="000B53B4"/>
    <w:rsid w:val="000B7FFC"/>
    <w:rsid w:val="000C1442"/>
    <w:rsid w:val="000C169F"/>
    <w:rsid w:val="000C2386"/>
    <w:rsid w:val="000C3702"/>
    <w:rsid w:val="000C631C"/>
    <w:rsid w:val="000C6E3A"/>
    <w:rsid w:val="000D0473"/>
    <w:rsid w:val="000D084D"/>
    <w:rsid w:val="000D2A7C"/>
    <w:rsid w:val="000D6247"/>
    <w:rsid w:val="000D6B6A"/>
    <w:rsid w:val="000E1434"/>
    <w:rsid w:val="000E1D8C"/>
    <w:rsid w:val="000E2425"/>
    <w:rsid w:val="000E2896"/>
    <w:rsid w:val="000E29E0"/>
    <w:rsid w:val="000E32CF"/>
    <w:rsid w:val="000E35DC"/>
    <w:rsid w:val="000E43B2"/>
    <w:rsid w:val="000E718F"/>
    <w:rsid w:val="000E7944"/>
    <w:rsid w:val="000F0B0E"/>
    <w:rsid w:val="000F2882"/>
    <w:rsid w:val="000F2F4D"/>
    <w:rsid w:val="000F4C46"/>
    <w:rsid w:val="000F5D98"/>
    <w:rsid w:val="000F736F"/>
    <w:rsid w:val="00101DA6"/>
    <w:rsid w:val="0010484C"/>
    <w:rsid w:val="001064A2"/>
    <w:rsid w:val="0010651A"/>
    <w:rsid w:val="001102EF"/>
    <w:rsid w:val="00114ACD"/>
    <w:rsid w:val="00115CC4"/>
    <w:rsid w:val="00115DB0"/>
    <w:rsid w:val="0012104F"/>
    <w:rsid w:val="00122653"/>
    <w:rsid w:val="001234D4"/>
    <w:rsid w:val="0012420B"/>
    <w:rsid w:val="00125DFD"/>
    <w:rsid w:val="001269DE"/>
    <w:rsid w:val="00127348"/>
    <w:rsid w:val="00130D42"/>
    <w:rsid w:val="00132C08"/>
    <w:rsid w:val="00132D8E"/>
    <w:rsid w:val="001340D7"/>
    <w:rsid w:val="001347F0"/>
    <w:rsid w:val="00134A1D"/>
    <w:rsid w:val="00134C9B"/>
    <w:rsid w:val="001415C3"/>
    <w:rsid w:val="001451F5"/>
    <w:rsid w:val="001454E3"/>
    <w:rsid w:val="001461E4"/>
    <w:rsid w:val="001504A3"/>
    <w:rsid w:val="001552E7"/>
    <w:rsid w:val="001554F2"/>
    <w:rsid w:val="00164448"/>
    <w:rsid w:val="00164E0D"/>
    <w:rsid w:val="00165B54"/>
    <w:rsid w:val="001660BB"/>
    <w:rsid w:val="001668E9"/>
    <w:rsid w:val="00167F58"/>
    <w:rsid w:val="00170B96"/>
    <w:rsid w:val="001715C4"/>
    <w:rsid w:val="00171B78"/>
    <w:rsid w:val="0017205D"/>
    <w:rsid w:val="001722AD"/>
    <w:rsid w:val="00173000"/>
    <w:rsid w:val="0017356D"/>
    <w:rsid w:val="00173BDD"/>
    <w:rsid w:val="00175FC9"/>
    <w:rsid w:val="001768BC"/>
    <w:rsid w:val="00176A88"/>
    <w:rsid w:val="00177609"/>
    <w:rsid w:val="001779C2"/>
    <w:rsid w:val="001834BE"/>
    <w:rsid w:val="00183EE5"/>
    <w:rsid w:val="001867B6"/>
    <w:rsid w:val="00186C47"/>
    <w:rsid w:val="0019251C"/>
    <w:rsid w:val="00193CCB"/>
    <w:rsid w:val="00194178"/>
    <w:rsid w:val="00194C33"/>
    <w:rsid w:val="0019713A"/>
    <w:rsid w:val="001A1720"/>
    <w:rsid w:val="001A2695"/>
    <w:rsid w:val="001A2FAD"/>
    <w:rsid w:val="001A32E3"/>
    <w:rsid w:val="001A361C"/>
    <w:rsid w:val="001A3F9A"/>
    <w:rsid w:val="001A7D1A"/>
    <w:rsid w:val="001B00A9"/>
    <w:rsid w:val="001B3F73"/>
    <w:rsid w:val="001B5656"/>
    <w:rsid w:val="001B7037"/>
    <w:rsid w:val="001C0864"/>
    <w:rsid w:val="001C1C9E"/>
    <w:rsid w:val="001C1D2B"/>
    <w:rsid w:val="001C28C7"/>
    <w:rsid w:val="001C2D81"/>
    <w:rsid w:val="001C623D"/>
    <w:rsid w:val="001D210F"/>
    <w:rsid w:val="001D68F2"/>
    <w:rsid w:val="001D7F65"/>
    <w:rsid w:val="001E0E95"/>
    <w:rsid w:val="001E17F4"/>
    <w:rsid w:val="001E281A"/>
    <w:rsid w:val="001E2E6B"/>
    <w:rsid w:val="001E30A2"/>
    <w:rsid w:val="001E4FB1"/>
    <w:rsid w:val="001E77FC"/>
    <w:rsid w:val="001E7DE5"/>
    <w:rsid w:val="001F2526"/>
    <w:rsid w:val="001F3968"/>
    <w:rsid w:val="001F7E2E"/>
    <w:rsid w:val="002002FD"/>
    <w:rsid w:val="002014BD"/>
    <w:rsid w:val="00205048"/>
    <w:rsid w:val="00211C78"/>
    <w:rsid w:val="00211F8F"/>
    <w:rsid w:val="00212792"/>
    <w:rsid w:val="00212E8F"/>
    <w:rsid w:val="00215C04"/>
    <w:rsid w:val="00217655"/>
    <w:rsid w:val="0022072D"/>
    <w:rsid w:val="00224862"/>
    <w:rsid w:val="002251EE"/>
    <w:rsid w:val="00230FB3"/>
    <w:rsid w:val="00231FAF"/>
    <w:rsid w:val="00235268"/>
    <w:rsid w:val="002355EA"/>
    <w:rsid w:val="00240159"/>
    <w:rsid w:val="00241636"/>
    <w:rsid w:val="00241A34"/>
    <w:rsid w:val="00242C2B"/>
    <w:rsid w:val="00243DAD"/>
    <w:rsid w:val="00244883"/>
    <w:rsid w:val="00246166"/>
    <w:rsid w:val="00247882"/>
    <w:rsid w:val="00250AEC"/>
    <w:rsid w:val="0025463D"/>
    <w:rsid w:val="002557BD"/>
    <w:rsid w:val="00255A59"/>
    <w:rsid w:val="0026113E"/>
    <w:rsid w:val="002625AA"/>
    <w:rsid w:val="00272CFD"/>
    <w:rsid w:val="00273DBF"/>
    <w:rsid w:val="00275551"/>
    <w:rsid w:val="00277359"/>
    <w:rsid w:val="002813C3"/>
    <w:rsid w:val="0028599C"/>
    <w:rsid w:val="002879F5"/>
    <w:rsid w:val="00290585"/>
    <w:rsid w:val="00290662"/>
    <w:rsid w:val="002943DE"/>
    <w:rsid w:val="002956FD"/>
    <w:rsid w:val="00295A57"/>
    <w:rsid w:val="002977EF"/>
    <w:rsid w:val="00297CEE"/>
    <w:rsid w:val="002A5F0F"/>
    <w:rsid w:val="002A6378"/>
    <w:rsid w:val="002A65B4"/>
    <w:rsid w:val="002A7D69"/>
    <w:rsid w:val="002B0A22"/>
    <w:rsid w:val="002B4A2C"/>
    <w:rsid w:val="002C13DA"/>
    <w:rsid w:val="002C1C10"/>
    <w:rsid w:val="002C333F"/>
    <w:rsid w:val="002C3ED0"/>
    <w:rsid w:val="002C6F51"/>
    <w:rsid w:val="002C7673"/>
    <w:rsid w:val="002D31EE"/>
    <w:rsid w:val="002D3B3D"/>
    <w:rsid w:val="002D3C24"/>
    <w:rsid w:val="002D41D5"/>
    <w:rsid w:val="002D55BF"/>
    <w:rsid w:val="002D5E03"/>
    <w:rsid w:val="002D6B7E"/>
    <w:rsid w:val="002D70C6"/>
    <w:rsid w:val="002E1E1A"/>
    <w:rsid w:val="002E48F3"/>
    <w:rsid w:val="002E6608"/>
    <w:rsid w:val="002E6AAC"/>
    <w:rsid w:val="002E6BED"/>
    <w:rsid w:val="002E77BF"/>
    <w:rsid w:val="002F2494"/>
    <w:rsid w:val="002F65A1"/>
    <w:rsid w:val="002F6B15"/>
    <w:rsid w:val="002F76FD"/>
    <w:rsid w:val="00301524"/>
    <w:rsid w:val="0030203F"/>
    <w:rsid w:val="00303447"/>
    <w:rsid w:val="00303A44"/>
    <w:rsid w:val="00304E8D"/>
    <w:rsid w:val="0031150A"/>
    <w:rsid w:val="00311970"/>
    <w:rsid w:val="00320FA8"/>
    <w:rsid w:val="00322922"/>
    <w:rsid w:val="0032319C"/>
    <w:rsid w:val="0032467A"/>
    <w:rsid w:val="0032566D"/>
    <w:rsid w:val="0032572F"/>
    <w:rsid w:val="00325D00"/>
    <w:rsid w:val="003318A4"/>
    <w:rsid w:val="00332613"/>
    <w:rsid w:val="0033429D"/>
    <w:rsid w:val="0033462C"/>
    <w:rsid w:val="00334D03"/>
    <w:rsid w:val="00335DF9"/>
    <w:rsid w:val="003374E3"/>
    <w:rsid w:val="00342FA0"/>
    <w:rsid w:val="003434E7"/>
    <w:rsid w:val="00344B42"/>
    <w:rsid w:val="003450F5"/>
    <w:rsid w:val="0034689C"/>
    <w:rsid w:val="00350182"/>
    <w:rsid w:val="003502BF"/>
    <w:rsid w:val="0035071C"/>
    <w:rsid w:val="00350A75"/>
    <w:rsid w:val="003517E3"/>
    <w:rsid w:val="00354B86"/>
    <w:rsid w:val="00356E19"/>
    <w:rsid w:val="003606CC"/>
    <w:rsid w:val="0036323A"/>
    <w:rsid w:val="0036518C"/>
    <w:rsid w:val="00365593"/>
    <w:rsid w:val="00365FCD"/>
    <w:rsid w:val="00370942"/>
    <w:rsid w:val="00372BA3"/>
    <w:rsid w:val="003738E5"/>
    <w:rsid w:val="0037656C"/>
    <w:rsid w:val="003771B7"/>
    <w:rsid w:val="003815D9"/>
    <w:rsid w:val="003820C3"/>
    <w:rsid w:val="003834A0"/>
    <w:rsid w:val="00385070"/>
    <w:rsid w:val="003913E1"/>
    <w:rsid w:val="003918E2"/>
    <w:rsid w:val="00393839"/>
    <w:rsid w:val="003961F2"/>
    <w:rsid w:val="003A5CD8"/>
    <w:rsid w:val="003A6320"/>
    <w:rsid w:val="003A6A95"/>
    <w:rsid w:val="003B132C"/>
    <w:rsid w:val="003B413C"/>
    <w:rsid w:val="003B63AC"/>
    <w:rsid w:val="003C0E10"/>
    <w:rsid w:val="003C243B"/>
    <w:rsid w:val="003C3614"/>
    <w:rsid w:val="003D0305"/>
    <w:rsid w:val="003D292A"/>
    <w:rsid w:val="003D3AE7"/>
    <w:rsid w:val="003D4555"/>
    <w:rsid w:val="003D4FBB"/>
    <w:rsid w:val="003D5457"/>
    <w:rsid w:val="003D580E"/>
    <w:rsid w:val="003D587C"/>
    <w:rsid w:val="003D7A63"/>
    <w:rsid w:val="003D7CFA"/>
    <w:rsid w:val="003E285B"/>
    <w:rsid w:val="003E300F"/>
    <w:rsid w:val="003E48D9"/>
    <w:rsid w:val="003E4ACB"/>
    <w:rsid w:val="003E5D3A"/>
    <w:rsid w:val="003E63F1"/>
    <w:rsid w:val="003E71D8"/>
    <w:rsid w:val="003E7C8F"/>
    <w:rsid w:val="003F0AFC"/>
    <w:rsid w:val="003F0DAF"/>
    <w:rsid w:val="003F1714"/>
    <w:rsid w:val="003F3C2D"/>
    <w:rsid w:val="003F462E"/>
    <w:rsid w:val="003F5A36"/>
    <w:rsid w:val="003F7EE5"/>
    <w:rsid w:val="00400179"/>
    <w:rsid w:val="00403291"/>
    <w:rsid w:val="00404835"/>
    <w:rsid w:val="00405F39"/>
    <w:rsid w:val="00406D55"/>
    <w:rsid w:val="0041074C"/>
    <w:rsid w:val="00410F7F"/>
    <w:rsid w:val="004137CC"/>
    <w:rsid w:val="004149C8"/>
    <w:rsid w:val="004174A4"/>
    <w:rsid w:val="004202CF"/>
    <w:rsid w:val="00420B45"/>
    <w:rsid w:val="0042142C"/>
    <w:rsid w:val="00421968"/>
    <w:rsid w:val="00422FEA"/>
    <w:rsid w:val="004232AD"/>
    <w:rsid w:val="00426832"/>
    <w:rsid w:val="00426AF2"/>
    <w:rsid w:val="0043025F"/>
    <w:rsid w:val="004306C7"/>
    <w:rsid w:val="00430A40"/>
    <w:rsid w:val="00433191"/>
    <w:rsid w:val="004337BB"/>
    <w:rsid w:val="004345A8"/>
    <w:rsid w:val="004354D4"/>
    <w:rsid w:val="004363B3"/>
    <w:rsid w:val="00443D5C"/>
    <w:rsid w:val="00444CBC"/>
    <w:rsid w:val="00445016"/>
    <w:rsid w:val="00445A65"/>
    <w:rsid w:val="0044624B"/>
    <w:rsid w:val="00447EF7"/>
    <w:rsid w:val="00454EE2"/>
    <w:rsid w:val="00455501"/>
    <w:rsid w:val="00456C27"/>
    <w:rsid w:val="004603E8"/>
    <w:rsid w:val="004604BC"/>
    <w:rsid w:val="00460568"/>
    <w:rsid w:val="00462389"/>
    <w:rsid w:val="004626DD"/>
    <w:rsid w:val="004679E4"/>
    <w:rsid w:val="00471EB0"/>
    <w:rsid w:val="004727D5"/>
    <w:rsid w:val="0047349D"/>
    <w:rsid w:val="00474413"/>
    <w:rsid w:val="004762DC"/>
    <w:rsid w:val="0048093C"/>
    <w:rsid w:val="004810C0"/>
    <w:rsid w:val="00481E5A"/>
    <w:rsid w:val="004820AD"/>
    <w:rsid w:val="00482E3B"/>
    <w:rsid w:val="00483735"/>
    <w:rsid w:val="00483DEF"/>
    <w:rsid w:val="00485458"/>
    <w:rsid w:val="0048563D"/>
    <w:rsid w:val="00485B50"/>
    <w:rsid w:val="00493AA3"/>
    <w:rsid w:val="00494530"/>
    <w:rsid w:val="00495728"/>
    <w:rsid w:val="0049761B"/>
    <w:rsid w:val="00497D8B"/>
    <w:rsid w:val="004A217E"/>
    <w:rsid w:val="004A22B3"/>
    <w:rsid w:val="004A2E6D"/>
    <w:rsid w:val="004A4193"/>
    <w:rsid w:val="004A49C3"/>
    <w:rsid w:val="004A5681"/>
    <w:rsid w:val="004A5B04"/>
    <w:rsid w:val="004A6C75"/>
    <w:rsid w:val="004B2DEF"/>
    <w:rsid w:val="004B36A4"/>
    <w:rsid w:val="004C1547"/>
    <w:rsid w:val="004C32D5"/>
    <w:rsid w:val="004C3434"/>
    <w:rsid w:val="004C5B34"/>
    <w:rsid w:val="004C64D3"/>
    <w:rsid w:val="004C66FE"/>
    <w:rsid w:val="004C7362"/>
    <w:rsid w:val="004C7CAC"/>
    <w:rsid w:val="004D29A3"/>
    <w:rsid w:val="004D3ED3"/>
    <w:rsid w:val="004D58B5"/>
    <w:rsid w:val="004D595F"/>
    <w:rsid w:val="004D72B9"/>
    <w:rsid w:val="004E03D1"/>
    <w:rsid w:val="004E330A"/>
    <w:rsid w:val="004E3E90"/>
    <w:rsid w:val="004F0EEE"/>
    <w:rsid w:val="004F2FDF"/>
    <w:rsid w:val="004F5A2E"/>
    <w:rsid w:val="00502DAA"/>
    <w:rsid w:val="0050300D"/>
    <w:rsid w:val="0050388F"/>
    <w:rsid w:val="005049EE"/>
    <w:rsid w:val="0050637E"/>
    <w:rsid w:val="0050729F"/>
    <w:rsid w:val="00507B12"/>
    <w:rsid w:val="00511EB9"/>
    <w:rsid w:val="005172A3"/>
    <w:rsid w:val="0051789A"/>
    <w:rsid w:val="005212C6"/>
    <w:rsid w:val="00522920"/>
    <w:rsid w:val="00523663"/>
    <w:rsid w:val="00526E0B"/>
    <w:rsid w:val="00527E67"/>
    <w:rsid w:val="00530059"/>
    <w:rsid w:val="00530194"/>
    <w:rsid w:val="005315A5"/>
    <w:rsid w:val="00532947"/>
    <w:rsid w:val="00533513"/>
    <w:rsid w:val="005338B6"/>
    <w:rsid w:val="00535E0F"/>
    <w:rsid w:val="005360EE"/>
    <w:rsid w:val="00540A6C"/>
    <w:rsid w:val="0054111F"/>
    <w:rsid w:val="00543603"/>
    <w:rsid w:val="0054381F"/>
    <w:rsid w:val="00547170"/>
    <w:rsid w:val="005513AA"/>
    <w:rsid w:val="00562F11"/>
    <w:rsid w:val="00565D26"/>
    <w:rsid w:val="00566A17"/>
    <w:rsid w:val="00566E79"/>
    <w:rsid w:val="005704DE"/>
    <w:rsid w:val="00572365"/>
    <w:rsid w:val="005746DF"/>
    <w:rsid w:val="00574CC3"/>
    <w:rsid w:val="00575BBF"/>
    <w:rsid w:val="005763F0"/>
    <w:rsid w:val="00576C40"/>
    <w:rsid w:val="005844F8"/>
    <w:rsid w:val="00586A72"/>
    <w:rsid w:val="00591599"/>
    <w:rsid w:val="0059167E"/>
    <w:rsid w:val="00591797"/>
    <w:rsid w:val="00592DA7"/>
    <w:rsid w:val="00597F83"/>
    <w:rsid w:val="005A3BBD"/>
    <w:rsid w:val="005A74F4"/>
    <w:rsid w:val="005A7649"/>
    <w:rsid w:val="005B1192"/>
    <w:rsid w:val="005B2676"/>
    <w:rsid w:val="005B401E"/>
    <w:rsid w:val="005B6B14"/>
    <w:rsid w:val="005B7089"/>
    <w:rsid w:val="005C0379"/>
    <w:rsid w:val="005C0CE4"/>
    <w:rsid w:val="005C0EDB"/>
    <w:rsid w:val="005C7322"/>
    <w:rsid w:val="005D10FC"/>
    <w:rsid w:val="005D1A9A"/>
    <w:rsid w:val="005D3E55"/>
    <w:rsid w:val="005D4E7B"/>
    <w:rsid w:val="005D6F31"/>
    <w:rsid w:val="005D79D1"/>
    <w:rsid w:val="005E06C0"/>
    <w:rsid w:val="005E29C0"/>
    <w:rsid w:val="005E467A"/>
    <w:rsid w:val="005E4DC9"/>
    <w:rsid w:val="005E54A2"/>
    <w:rsid w:val="005E70B1"/>
    <w:rsid w:val="005F0092"/>
    <w:rsid w:val="005F03FB"/>
    <w:rsid w:val="005F2774"/>
    <w:rsid w:val="005F4E1A"/>
    <w:rsid w:val="005F7F7A"/>
    <w:rsid w:val="006014AD"/>
    <w:rsid w:val="006024FE"/>
    <w:rsid w:val="00603E9A"/>
    <w:rsid w:val="0060434F"/>
    <w:rsid w:val="00605FBE"/>
    <w:rsid w:val="00606514"/>
    <w:rsid w:val="006073BF"/>
    <w:rsid w:val="00615187"/>
    <w:rsid w:val="00615C1F"/>
    <w:rsid w:val="00621930"/>
    <w:rsid w:val="006223CA"/>
    <w:rsid w:val="00622885"/>
    <w:rsid w:val="00622E39"/>
    <w:rsid w:val="00623322"/>
    <w:rsid w:val="006258D3"/>
    <w:rsid w:val="00625C95"/>
    <w:rsid w:val="0062708F"/>
    <w:rsid w:val="00627F00"/>
    <w:rsid w:val="006307BD"/>
    <w:rsid w:val="00631834"/>
    <w:rsid w:val="00636A90"/>
    <w:rsid w:val="00636D32"/>
    <w:rsid w:val="006405D8"/>
    <w:rsid w:val="0064078F"/>
    <w:rsid w:val="00642451"/>
    <w:rsid w:val="00642A31"/>
    <w:rsid w:val="00643455"/>
    <w:rsid w:val="0064391C"/>
    <w:rsid w:val="006448D8"/>
    <w:rsid w:val="00646C08"/>
    <w:rsid w:val="00647200"/>
    <w:rsid w:val="00650203"/>
    <w:rsid w:val="00650922"/>
    <w:rsid w:val="00654222"/>
    <w:rsid w:val="00661AD3"/>
    <w:rsid w:val="00663699"/>
    <w:rsid w:val="00666FDB"/>
    <w:rsid w:val="0067049E"/>
    <w:rsid w:val="0067076D"/>
    <w:rsid w:val="0068066C"/>
    <w:rsid w:val="00681243"/>
    <w:rsid w:val="006814B8"/>
    <w:rsid w:val="00684E38"/>
    <w:rsid w:val="00685116"/>
    <w:rsid w:val="00685A91"/>
    <w:rsid w:val="0068688C"/>
    <w:rsid w:val="00687DC8"/>
    <w:rsid w:val="00687F08"/>
    <w:rsid w:val="0069380C"/>
    <w:rsid w:val="00695DB8"/>
    <w:rsid w:val="006965B8"/>
    <w:rsid w:val="006965C6"/>
    <w:rsid w:val="00697FEC"/>
    <w:rsid w:val="006A1127"/>
    <w:rsid w:val="006A4D53"/>
    <w:rsid w:val="006A6855"/>
    <w:rsid w:val="006A6D3E"/>
    <w:rsid w:val="006B232B"/>
    <w:rsid w:val="006B3421"/>
    <w:rsid w:val="006B6162"/>
    <w:rsid w:val="006B7002"/>
    <w:rsid w:val="006B7492"/>
    <w:rsid w:val="006B7A5F"/>
    <w:rsid w:val="006C0279"/>
    <w:rsid w:val="006D098F"/>
    <w:rsid w:val="006D251A"/>
    <w:rsid w:val="006D6785"/>
    <w:rsid w:val="006D6970"/>
    <w:rsid w:val="006E2D5F"/>
    <w:rsid w:val="006E33DB"/>
    <w:rsid w:val="006E3FD4"/>
    <w:rsid w:val="006E45F0"/>
    <w:rsid w:val="006E4B1B"/>
    <w:rsid w:val="006E598C"/>
    <w:rsid w:val="006F24FC"/>
    <w:rsid w:val="006F27D0"/>
    <w:rsid w:val="006F6F13"/>
    <w:rsid w:val="006F71B6"/>
    <w:rsid w:val="00701067"/>
    <w:rsid w:val="007012CF"/>
    <w:rsid w:val="00703B4C"/>
    <w:rsid w:val="00705258"/>
    <w:rsid w:val="00705EA7"/>
    <w:rsid w:val="007107E5"/>
    <w:rsid w:val="00711F1F"/>
    <w:rsid w:val="00716D35"/>
    <w:rsid w:val="00721988"/>
    <w:rsid w:val="00722C4A"/>
    <w:rsid w:val="007234D6"/>
    <w:rsid w:val="00723C30"/>
    <w:rsid w:val="007241D7"/>
    <w:rsid w:val="00724B47"/>
    <w:rsid w:val="0072561E"/>
    <w:rsid w:val="0073170C"/>
    <w:rsid w:val="00731A88"/>
    <w:rsid w:val="00733FEA"/>
    <w:rsid w:val="0073478C"/>
    <w:rsid w:val="007375ED"/>
    <w:rsid w:val="0074298B"/>
    <w:rsid w:val="00743BAB"/>
    <w:rsid w:val="007450C0"/>
    <w:rsid w:val="00747A0C"/>
    <w:rsid w:val="00747B12"/>
    <w:rsid w:val="00750797"/>
    <w:rsid w:val="00750ADA"/>
    <w:rsid w:val="00754A83"/>
    <w:rsid w:val="00754D6D"/>
    <w:rsid w:val="00760272"/>
    <w:rsid w:val="00760A6D"/>
    <w:rsid w:val="00760B54"/>
    <w:rsid w:val="00761DD9"/>
    <w:rsid w:val="00763713"/>
    <w:rsid w:val="007727C1"/>
    <w:rsid w:val="00774016"/>
    <w:rsid w:val="00780252"/>
    <w:rsid w:val="00780FD4"/>
    <w:rsid w:val="00781749"/>
    <w:rsid w:val="00781B19"/>
    <w:rsid w:val="00784A05"/>
    <w:rsid w:val="00786EAB"/>
    <w:rsid w:val="0079189F"/>
    <w:rsid w:val="007921CD"/>
    <w:rsid w:val="0079275C"/>
    <w:rsid w:val="00793665"/>
    <w:rsid w:val="00794209"/>
    <w:rsid w:val="00794C9F"/>
    <w:rsid w:val="00796C14"/>
    <w:rsid w:val="007A2F26"/>
    <w:rsid w:val="007A3339"/>
    <w:rsid w:val="007A43F9"/>
    <w:rsid w:val="007A5686"/>
    <w:rsid w:val="007B052C"/>
    <w:rsid w:val="007B0A66"/>
    <w:rsid w:val="007B3D71"/>
    <w:rsid w:val="007B4228"/>
    <w:rsid w:val="007B426F"/>
    <w:rsid w:val="007B4F6D"/>
    <w:rsid w:val="007B5A9A"/>
    <w:rsid w:val="007B612E"/>
    <w:rsid w:val="007B617A"/>
    <w:rsid w:val="007B67E1"/>
    <w:rsid w:val="007C0736"/>
    <w:rsid w:val="007C12AA"/>
    <w:rsid w:val="007C293D"/>
    <w:rsid w:val="007C2BB8"/>
    <w:rsid w:val="007D08D1"/>
    <w:rsid w:val="007D3642"/>
    <w:rsid w:val="007D4C2B"/>
    <w:rsid w:val="007D74EB"/>
    <w:rsid w:val="007E0870"/>
    <w:rsid w:val="007E199B"/>
    <w:rsid w:val="007E2C77"/>
    <w:rsid w:val="007E2EEE"/>
    <w:rsid w:val="007E4DE9"/>
    <w:rsid w:val="007E52B7"/>
    <w:rsid w:val="007E5F18"/>
    <w:rsid w:val="007E63A5"/>
    <w:rsid w:val="007F1AD1"/>
    <w:rsid w:val="007F245B"/>
    <w:rsid w:val="007F27FC"/>
    <w:rsid w:val="007F3882"/>
    <w:rsid w:val="007F3ABC"/>
    <w:rsid w:val="008004EE"/>
    <w:rsid w:val="00801F41"/>
    <w:rsid w:val="00803192"/>
    <w:rsid w:val="00807367"/>
    <w:rsid w:val="008117B2"/>
    <w:rsid w:val="008123FA"/>
    <w:rsid w:val="00812489"/>
    <w:rsid w:val="00813062"/>
    <w:rsid w:val="008148C7"/>
    <w:rsid w:val="0081614D"/>
    <w:rsid w:val="00816267"/>
    <w:rsid w:val="00816324"/>
    <w:rsid w:val="00817D72"/>
    <w:rsid w:val="00820915"/>
    <w:rsid w:val="00821476"/>
    <w:rsid w:val="008218B6"/>
    <w:rsid w:val="008236EE"/>
    <w:rsid w:val="00823906"/>
    <w:rsid w:val="0083092D"/>
    <w:rsid w:val="00832F00"/>
    <w:rsid w:val="00833932"/>
    <w:rsid w:val="00834963"/>
    <w:rsid w:val="008352EA"/>
    <w:rsid w:val="0083642B"/>
    <w:rsid w:val="008413C5"/>
    <w:rsid w:val="00843696"/>
    <w:rsid w:val="00846CBB"/>
    <w:rsid w:val="008522A6"/>
    <w:rsid w:val="008527BF"/>
    <w:rsid w:val="00855A44"/>
    <w:rsid w:val="00856212"/>
    <w:rsid w:val="00856858"/>
    <w:rsid w:val="00856AE8"/>
    <w:rsid w:val="0085735F"/>
    <w:rsid w:val="008618FE"/>
    <w:rsid w:val="00861DCF"/>
    <w:rsid w:val="0086251C"/>
    <w:rsid w:val="00864A38"/>
    <w:rsid w:val="00864E73"/>
    <w:rsid w:val="00866B19"/>
    <w:rsid w:val="00870DBD"/>
    <w:rsid w:val="00874D9E"/>
    <w:rsid w:val="0087738E"/>
    <w:rsid w:val="0088293E"/>
    <w:rsid w:val="00883482"/>
    <w:rsid w:val="008835D7"/>
    <w:rsid w:val="0088799B"/>
    <w:rsid w:val="008879B8"/>
    <w:rsid w:val="00890371"/>
    <w:rsid w:val="00890B6A"/>
    <w:rsid w:val="00891DD1"/>
    <w:rsid w:val="008923F2"/>
    <w:rsid w:val="00893CBE"/>
    <w:rsid w:val="0089415D"/>
    <w:rsid w:val="00894E67"/>
    <w:rsid w:val="008952C7"/>
    <w:rsid w:val="0089629F"/>
    <w:rsid w:val="00896E5D"/>
    <w:rsid w:val="00896E70"/>
    <w:rsid w:val="008A251A"/>
    <w:rsid w:val="008A310B"/>
    <w:rsid w:val="008A3944"/>
    <w:rsid w:val="008A5A51"/>
    <w:rsid w:val="008A6370"/>
    <w:rsid w:val="008A7870"/>
    <w:rsid w:val="008A7A34"/>
    <w:rsid w:val="008B0831"/>
    <w:rsid w:val="008B158D"/>
    <w:rsid w:val="008B335C"/>
    <w:rsid w:val="008B35AE"/>
    <w:rsid w:val="008B433B"/>
    <w:rsid w:val="008B6E44"/>
    <w:rsid w:val="008C3BB8"/>
    <w:rsid w:val="008C3C78"/>
    <w:rsid w:val="008D2A1B"/>
    <w:rsid w:val="008D4602"/>
    <w:rsid w:val="008D479F"/>
    <w:rsid w:val="008D6944"/>
    <w:rsid w:val="008D7D03"/>
    <w:rsid w:val="008E30DF"/>
    <w:rsid w:val="008E7429"/>
    <w:rsid w:val="008E7A6B"/>
    <w:rsid w:val="008F0833"/>
    <w:rsid w:val="008F0B5E"/>
    <w:rsid w:val="008F21D3"/>
    <w:rsid w:val="008F3A2E"/>
    <w:rsid w:val="008F45D5"/>
    <w:rsid w:val="008F6D08"/>
    <w:rsid w:val="0090260B"/>
    <w:rsid w:val="00902822"/>
    <w:rsid w:val="0090343E"/>
    <w:rsid w:val="00904400"/>
    <w:rsid w:val="00904E13"/>
    <w:rsid w:val="0090641F"/>
    <w:rsid w:val="0091070D"/>
    <w:rsid w:val="00911382"/>
    <w:rsid w:val="009146F9"/>
    <w:rsid w:val="00915691"/>
    <w:rsid w:val="00915908"/>
    <w:rsid w:val="0091679B"/>
    <w:rsid w:val="00916EF0"/>
    <w:rsid w:val="009207F1"/>
    <w:rsid w:val="00920901"/>
    <w:rsid w:val="009213EF"/>
    <w:rsid w:val="00921DD1"/>
    <w:rsid w:val="00922FD4"/>
    <w:rsid w:val="00924C83"/>
    <w:rsid w:val="00924D15"/>
    <w:rsid w:val="00924D6B"/>
    <w:rsid w:val="00933B14"/>
    <w:rsid w:val="009346A9"/>
    <w:rsid w:val="009365C7"/>
    <w:rsid w:val="00940A49"/>
    <w:rsid w:val="00943E9F"/>
    <w:rsid w:val="00945B0C"/>
    <w:rsid w:val="0095242F"/>
    <w:rsid w:val="00953116"/>
    <w:rsid w:val="00953265"/>
    <w:rsid w:val="0095332B"/>
    <w:rsid w:val="00953487"/>
    <w:rsid w:val="009552A1"/>
    <w:rsid w:val="00957714"/>
    <w:rsid w:val="00957DD4"/>
    <w:rsid w:val="00957F72"/>
    <w:rsid w:val="00963BEC"/>
    <w:rsid w:val="00963F57"/>
    <w:rsid w:val="00964146"/>
    <w:rsid w:val="009652B7"/>
    <w:rsid w:val="00965EDE"/>
    <w:rsid w:val="00965FE5"/>
    <w:rsid w:val="0097339A"/>
    <w:rsid w:val="009735D1"/>
    <w:rsid w:val="00976542"/>
    <w:rsid w:val="009811D6"/>
    <w:rsid w:val="0098357B"/>
    <w:rsid w:val="0098576C"/>
    <w:rsid w:val="00985CB4"/>
    <w:rsid w:val="009904AE"/>
    <w:rsid w:val="00991534"/>
    <w:rsid w:val="00992FDD"/>
    <w:rsid w:val="00994568"/>
    <w:rsid w:val="0099491E"/>
    <w:rsid w:val="00995A02"/>
    <w:rsid w:val="009968EE"/>
    <w:rsid w:val="00996F1B"/>
    <w:rsid w:val="00997553"/>
    <w:rsid w:val="00997B3A"/>
    <w:rsid w:val="009A5460"/>
    <w:rsid w:val="009B0087"/>
    <w:rsid w:val="009B0378"/>
    <w:rsid w:val="009B0C7F"/>
    <w:rsid w:val="009B298F"/>
    <w:rsid w:val="009B2B83"/>
    <w:rsid w:val="009B5FF5"/>
    <w:rsid w:val="009B7D2C"/>
    <w:rsid w:val="009C0FE9"/>
    <w:rsid w:val="009C11AB"/>
    <w:rsid w:val="009C1490"/>
    <w:rsid w:val="009C33B0"/>
    <w:rsid w:val="009C39F7"/>
    <w:rsid w:val="009C6081"/>
    <w:rsid w:val="009C778C"/>
    <w:rsid w:val="009D1013"/>
    <w:rsid w:val="009D3140"/>
    <w:rsid w:val="009D3C7A"/>
    <w:rsid w:val="009D6CF4"/>
    <w:rsid w:val="009E2345"/>
    <w:rsid w:val="009E2B76"/>
    <w:rsid w:val="009E2C81"/>
    <w:rsid w:val="009E5B3E"/>
    <w:rsid w:val="009E5FA3"/>
    <w:rsid w:val="009E6D06"/>
    <w:rsid w:val="009F199A"/>
    <w:rsid w:val="009F1C9F"/>
    <w:rsid w:val="009F24B7"/>
    <w:rsid w:val="009F3073"/>
    <w:rsid w:val="009F30B6"/>
    <w:rsid w:val="009F33FF"/>
    <w:rsid w:val="009F3E27"/>
    <w:rsid w:val="009F5872"/>
    <w:rsid w:val="00A00EBC"/>
    <w:rsid w:val="00A0112C"/>
    <w:rsid w:val="00A02071"/>
    <w:rsid w:val="00A03FB9"/>
    <w:rsid w:val="00A05A7B"/>
    <w:rsid w:val="00A06AB6"/>
    <w:rsid w:val="00A12BBB"/>
    <w:rsid w:val="00A176A9"/>
    <w:rsid w:val="00A240E0"/>
    <w:rsid w:val="00A25752"/>
    <w:rsid w:val="00A2666E"/>
    <w:rsid w:val="00A26B8D"/>
    <w:rsid w:val="00A33F8C"/>
    <w:rsid w:val="00A34A7D"/>
    <w:rsid w:val="00A36324"/>
    <w:rsid w:val="00A41B6C"/>
    <w:rsid w:val="00A43323"/>
    <w:rsid w:val="00A43A77"/>
    <w:rsid w:val="00A43FCB"/>
    <w:rsid w:val="00A452B5"/>
    <w:rsid w:val="00A474B9"/>
    <w:rsid w:val="00A47F13"/>
    <w:rsid w:val="00A50826"/>
    <w:rsid w:val="00A50A19"/>
    <w:rsid w:val="00A50E24"/>
    <w:rsid w:val="00A51A80"/>
    <w:rsid w:val="00A545A8"/>
    <w:rsid w:val="00A56380"/>
    <w:rsid w:val="00A61678"/>
    <w:rsid w:val="00A61D5E"/>
    <w:rsid w:val="00A62250"/>
    <w:rsid w:val="00A6361D"/>
    <w:rsid w:val="00A64374"/>
    <w:rsid w:val="00A64D11"/>
    <w:rsid w:val="00A65858"/>
    <w:rsid w:val="00A65B61"/>
    <w:rsid w:val="00A66E8E"/>
    <w:rsid w:val="00A725CA"/>
    <w:rsid w:val="00A72B85"/>
    <w:rsid w:val="00A75632"/>
    <w:rsid w:val="00A76C04"/>
    <w:rsid w:val="00A778A9"/>
    <w:rsid w:val="00A83660"/>
    <w:rsid w:val="00A878B1"/>
    <w:rsid w:val="00A90058"/>
    <w:rsid w:val="00A91FB1"/>
    <w:rsid w:val="00A920BF"/>
    <w:rsid w:val="00A945C3"/>
    <w:rsid w:val="00A9491A"/>
    <w:rsid w:val="00A94D87"/>
    <w:rsid w:val="00A9512E"/>
    <w:rsid w:val="00A95293"/>
    <w:rsid w:val="00A9609F"/>
    <w:rsid w:val="00A965A6"/>
    <w:rsid w:val="00AA2E92"/>
    <w:rsid w:val="00AA3E1F"/>
    <w:rsid w:val="00AA5851"/>
    <w:rsid w:val="00AB132D"/>
    <w:rsid w:val="00AB26FF"/>
    <w:rsid w:val="00AB45C0"/>
    <w:rsid w:val="00AC63C1"/>
    <w:rsid w:val="00AC7C05"/>
    <w:rsid w:val="00AD1DCF"/>
    <w:rsid w:val="00AD5471"/>
    <w:rsid w:val="00AD63DE"/>
    <w:rsid w:val="00AD6F7F"/>
    <w:rsid w:val="00AD7DCC"/>
    <w:rsid w:val="00AE1F72"/>
    <w:rsid w:val="00AE2A19"/>
    <w:rsid w:val="00AE2EE7"/>
    <w:rsid w:val="00AE42B4"/>
    <w:rsid w:val="00AE458B"/>
    <w:rsid w:val="00AE7268"/>
    <w:rsid w:val="00AF0CDA"/>
    <w:rsid w:val="00AF14CE"/>
    <w:rsid w:val="00AF49E0"/>
    <w:rsid w:val="00B00AD4"/>
    <w:rsid w:val="00B018A0"/>
    <w:rsid w:val="00B01908"/>
    <w:rsid w:val="00B01B8B"/>
    <w:rsid w:val="00B01EC1"/>
    <w:rsid w:val="00B03965"/>
    <w:rsid w:val="00B06DC3"/>
    <w:rsid w:val="00B133DA"/>
    <w:rsid w:val="00B15AD3"/>
    <w:rsid w:val="00B171DF"/>
    <w:rsid w:val="00B17B75"/>
    <w:rsid w:val="00B23D68"/>
    <w:rsid w:val="00B2453A"/>
    <w:rsid w:val="00B24D93"/>
    <w:rsid w:val="00B24D94"/>
    <w:rsid w:val="00B26E98"/>
    <w:rsid w:val="00B3199D"/>
    <w:rsid w:val="00B36249"/>
    <w:rsid w:val="00B379EB"/>
    <w:rsid w:val="00B37F78"/>
    <w:rsid w:val="00B428C2"/>
    <w:rsid w:val="00B43644"/>
    <w:rsid w:val="00B4574B"/>
    <w:rsid w:val="00B47F28"/>
    <w:rsid w:val="00B50CF4"/>
    <w:rsid w:val="00B545DC"/>
    <w:rsid w:val="00B628A3"/>
    <w:rsid w:val="00B706E0"/>
    <w:rsid w:val="00B71ACD"/>
    <w:rsid w:val="00B73C59"/>
    <w:rsid w:val="00B764EA"/>
    <w:rsid w:val="00B803E0"/>
    <w:rsid w:val="00B81FDB"/>
    <w:rsid w:val="00B82A2A"/>
    <w:rsid w:val="00B849B2"/>
    <w:rsid w:val="00B905C3"/>
    <w:rsid w:val="00B90CE9"/>
    <w:rsid w:val="00B957A4"/>
    <w:rsid w:val="00B95F2D"/>
    <w:rsid w:val="00B96ADA"/>
    <w:rsid w:val="00B9795C"/>
    <w:rsid w:val="00BA12F8"/>
    <w:rsid w:val="00BA2C8D"/>
    <w:rsid w:val="00BA2D3B"/>
    <w:rsid w:val="00BA37A1"/>
    <w:rsid w:val="00BA7078"/>
    <w:rsid w:val="00BB1AE2"/>
    <w:rsid w:val="00BB1B73"/>
    <w:rsid w:val="00BB3EF2"/>
    <w:rsid w:val="00BB5C58"/>
    <w:rsid w:val="00BB78FF"/>
    <w:rsid w:val="00BC3ECF"/>
    <w:rsid w:val="00BC55AB"/>
    <w:rsid w:val="00BC639D"/>
    <w:rsid w:val="00BD62ED"/>
    <w:rsid w:val="00BD77FD"/>
    <w:rsid w:val="00BE0D42"/>
    <w:rsid w:val="00BE21F3"/>
    <w:rsid w:val="00BE46A5"/>
    <w:rsid w:val="00BE6484"/>
    <w:rsid w:val="00BE7CAC"/>
    <w:rsid w:val="00BF3DEC"/>
    <w:rsid w:val="00BF5DF8"/>
    <w:rsid w:val="00BF77FD"/>
    <w:rsid w:val="00C02D70"/>
    <w:rsid w:val="00C16B31"/>
    <w:rsid w:val="00C21D9B"/>
    <w:rsid w:val="00C24EB2"/>
    <w:rsid w:val="00C251CD"/>
    <w:rsid w:val="00C26786"/>
    <w:rsid w:val="00C26F2C"/>
    <w:rsid w:val="00C27BA2"/>
    <w:rsid w:val="00C31133"/>
    <w:rsid w:val="00C3145A"/>
    <w:rsid w:val="00C33378"/>
    <w:rsid w:val="00C3774C"/>
    <w:rsid w:val="00C408D0"/>
    <w:rsid w:val="00C471EE"/>
    <w:rsid w:val="00C50ED8"/>
    <w:rsid w:val="00C52B89"/>
    <w:rsid w:val="00C55589"/>
    <w:rsid w:val="00C5631F"/>
    <w:rsid w:val="00C56D75"/>
    <w:rsid w:val="00C60A40"/>
    <w:rsid w:val="00C61533"/>
    <w:rsid w:val="00C64C60"/>
    <w:rsid w:val="00C65484"/>
    <w:rsid w:val="00C66CAA"/>
    <w:rsid w:val="00C67329"/>
    <w:rsid w:val="00C677D6"/>
    <w:rsid w:val="00C679A6"/>
    <w:rsid w:val="00C67BFC"/>
    <w:rsid w:val="00C70A05"/>
    <w:rsid w:val="00C7287F"/>
    <w:rsid w:val="00C73CC2"/>
    <w:rsid w:val="00C74C11"/>
    <w:rsid w:val="00C76066"/>
    <w:rsid w:val="00C77066"/>
    <w:rsid w:val="00C80544"/>
    <w:rsid w:val="00C8254A"/>
    <w:rsid w:val="00C8313D"/>
    <w:rsid w:val="00C834EE"/>
    <w:rsid w:val="00C83B30"/>
    <w:rsid w:val="00C84487"/>
    <w:rsid w:val="00C852B8"/>
    <w:rsid w:val="00C85AFE"/>
    <w:rsid w:val="00C86C5A"/>
    <w:rsid w:val="00C90389"/>
    <w:rsid w:val="00C9093F"/>
    <w:rsid w:val="00C90D06"/>
    <w:rsid w:val="00C92F58"/>
    <w:rsid w:val="00C92FD5"/>
    <w:rsid w:val="00C94732"/>
    <w:rsid w:val="00C94DEE"/>
    <w:rsid w:val="00C95A2F"/>
    <w:rsid w:val="00C96436"/>
    <w:rsid w:val="00C96459"/>
    <w:rsid w:val="00CA3A1E"/>
    <w:rsid w:val="00CA6A2B"/>
    <w:rsid w:val="00CA703B"/>
    <w:rsid w:val="00CA74E9"/>
    <w:rsid w:val="00CA7FE3"/>
    <w:rsid w:val="00CB3466"/>
    <w:rsid w:val="00CB36FB"/>
    <w:rsid w:val="00CB379E"/>
    <w:rsid w:val="00CB52EF"/>
    <w:rsid w:val="00CB6A25"/>
    <w:rsid w:val="00CB7253"/>
    <w:rsid w:val="00CC3D45"/>
    <w:rsid w:val="00CC6062"/>
    <w:rsid w:val="00CC68BE"/>
    <w:rsid w:val="00CD19D6"/>
    <w:rsid w:val="00CD3A1B"/>
    <w:rsid w:val="00CD5F1E"/>
    <w:rsid w:val="00CE28CD"/>
    <w:rsid w:val="00CE2BC7"/>
    <w:rsid w:val="00CE34C3"/>
    <w:rsid w:val="00CE3E6B"/>
    <w:rsid w:val="00CE6A8F"/>
    <w:rsid w:val="00CE7D62"/>
    <w:rsid w:val="00CF0835"/>
    <w:rsid w:val="00CF0BED"/>
    <w:rsid w:val="00CF42BA"/>
    <w:rsid w:val="00CF6EB2"/>
    <w:rsid w:val="00D03273"/>
    <w:rsid w:val="00D0436E"/>
    <w:rsid w:val="00D07405"/>
    <w:rsid w:val="00D10227"/>
    <w:rsid w:val="00D10DA8"/>
    <w:rsid w:val="00D10F06"/>
    <w:rsid w:val="00D11927"/>
    <w:rsid w:val="00D16400"/>
    <w:rsid w:val="00D165EC"/>
    <w:rsid w:val="00D169CB"/>
    <w:rsid w:val="00D17394"/>
    <w:rsid w:val="00D17411"/>
    <w:rsid w:val="00D17985"/>
    <w:rsid w:val="00D21A3A"/>
    <w:rsid w:val="00D25A5F"/>
    <w:rsid w:val="00D25ECC"/>
    <w:rsid w:val="00D2641B"/>
    <w:rsid w:val="00D2655E"/>
    <w:rsid w:val="00D3141C"/>
    <w:rsid w:val="00D32419"/>
    <w:rsid w:val="00D346C9"/>
    <w:rsid w:val="00D40990"/>
    <w:rsid w:val="00D42453"/>
    <w:rsid w:val="00D43420"/>
    <w:rsid w:val="00D44A87"/>
    <w:rsid w:val="00D47139"/>
    <w:rsid w:val="00D5041B"/>
    <w:rsid w:val="00D5375F"/>
    <w:rsid w:val="00D556F1"/>
    <w:rsid w:val="00D56D2D"/>
    <w:rsid w:val="00D56EBA"/>
    <w:rsid w:val="00D60147"/>
    <w:rsid w:val="00D60929"/>
    <w:rsid w:val="00D638F8"/>
    <w:rsid w:val="00D70C62"/>
    <w:rsid w:val="00D7205A"/>
    <w:rsid w:val="00D72355"/>
    <w:rsid w:val="00D7297D"/>
    <w:rsid w:val="00D75DC9"/>
    <w:rsid w:val="00D77E4E"/>
    <w:rsid w:val="00D80051"/>
    <w:rsid w:val="00D8144E"/>
    <w:rsid w:val="00D81FD1"/>
    <w:rsid w:val="00D872F6"/>
    <w:rsid w:val="00D878CE"/>
    <w:rsid w:val="00D91143"/>
    <w:rsid w:val="00D924DA"/>
    <w:rsid w:val="00D93645"/>
    <w:rsid w:val="00D9441F"/>
    <w:rsid w:val="00D945D7"/>
    <w:rsid w:val="00D94686"/>
    <w:rsid w:val="00D96686"/>
    <w:rsid w:val="00D96D89"/>
    <w:rsid w:val="00D9760C"/>
    <w:rsid w:val="00DA0643"/>
    <w:rsid w:val="00DA1614"/>
    <w:rsid w:val="00DA2401"/>
    <w:rsid w:val="00DA5D2E"/>
    <w:rsid w:val="00DA62A8"/>
    <w:rsid w:val="00DA66A6"/>
    <w:rsid w:val="00DB00A3"/>
    <w:rsid w:val="00DB14CB"/>
    <w:rsid w:val="00DB4A60"/>
    <w:rsid w:val="00DC2813"/>
    <w:rsid w:val="00DC4DCE"/>
    <w:rsid w:val="00DC5115"/>
    <w:rsid w:val="00DC66A2"/>
    <w:rsid w:val="00DC7BE2"/>
    <w:rsid w:val="00DD2DE5"/>
    <w:rsid w:val="00DD454C"/>
    <w:rsid w:val="00DD5AAA"/>
    <w:rsid w:val="00DD6DF1"/>
    <w:rsid w:val="00DE0664"/>
    <w:rsid w:val="00DE6440"/>
    <w:rsid w:val="00DE7F36"/>
    <w:rsid w:val="00DF16D6"/>
    <w:rsid w:val="00DF6328"/>
    <w:rsid w:val="00DF6D18"/>
    <w:rsid w:val="00DF76C3"/>
    <w:rsid w:val="00E0076A"/>
    <w:rsid w:val="00E01990"/>
    <w:rsid w:val="00E030C7"/>
    <w:rsid w:val="00E05490"/>
    <w:rsid w:val="00E06F0E"/>
    <w:rsid w:val="00E11E6B"/>
    <w:rsid w:val="00E143F7"/>
    <w:rsid w:val="00E1503D"/>
    <w:rsid w:val="00E15EA5"/>
    <w:rsid w:val="00E16E28"/>
    <w:rsid w:val="00E16F75"/>
    <w:rsid w:val="00E17DF5"/>
    <w:rsid w:val="00E2084E"/>
    <w:rsid w:val="00E2177C"/>
    <w:rsid w:val="00E22791"/>
    <w:rsid w:val="00E22C0D"/>
    <w:rsid w:val="00E254D3"/>
    <w:rsid w:val="00E25EBA"/>
    <w:rsid w:val="00E2685D"/>
    <w:rsid w:val="00E26AF6"/>
    <w:rsid w:val="00E26FEF"/>
    <w:rsid w:val="00E27FC2"/>
    <w:rsid w:val="00E31FCB"/>
    <w:rsid w:val="00E3281F"/>
    <w:rsid w:val="00E335FD"/>
    <w:rsid w:val="00E33651"/>
    <w:rsid w:val="00E338E5"/>
    <w:rsid w:val="00E35936"/>
    <w:rsid w:val="00E36716"/>
    <w:rsid w:val="00E37384"/>
    <w:rsid w:val="00E37D1B"/>
    <w:rsid w:val="00E41F4D"/>
    <w:rsid w:val="00E4612B"/>
    <w:rsid w:val="00E51A15"/>
    <w:rsid w:val="00E5225D"/>
    <w:rsid w:val="00E522F0"/>
    <w:rsid w:val="00E52A98"/>
    <w:rsid w:val="00E53521"/>
    <w:rsid w:val="00E53633"/>
    <w:rsid w:val="00E556AD"/>
    <w:rsid w:val="00E56DD9"/>
    <w:rsid w:val="00E5700D"/>
    <w:rsid w:val="00E57FD8"/>
    <w:rsid w:val="00E607C7"/>
    <w:rsid w:val="00E60A27"/>
    <w:rsid w:val="00E60AA5"/>
    <w:rsid w:val="00E61D52"/>
    <w:rsid w:val="00E66E50"/>
    <w:rsid w:val="00E674DD"/>
    <w:rsid w:val="00E67C9D"/>
    <w:rsid w:val="00E73C85"/>
    <w:rsid w:val="00E777C8"/>
    <w:rsid w:val="00E808CA"/>
    <w:rsid w:val="00E80A12"/>
    <w:rsid w:val="00E82E52"/>
    <w:rsid w:val="00E84CF5"/>
    <w:rsid w:val="00E85928"/>
    <w:rsid w:val="00E87808"/>
    <w:rsid w:val="00E93766"/>
    <w:rsid w:val="00E97189"/>
    <w:rsid w:val="00EA1DA2"/>
    <w:rsid w:val="00EA2DCD"/>
    <w:rsid w:val="00EA3DB9"/>
    <w:rsid w:val="00EA5B67"/>
    <w:rsid w:val="00EA67D3"/>
    <w:rsid w:val="00EA7517"/>
    <w:rsid w:val="00EA7C02"/>
    <w:rsid w:val="00EB0148"/>
    <w:rsid w:val="00EB4596"/>
    <w:rsid w:val="00EB72AF"/>
    <w:rsid w:val="00EC0AB6"/>
    <w:rsid w:val="00EC14D6"/>
    <w:rsid w:val="00EC1577"/>
    <w:rsid w:val="00EC1D1C"/>
    <w:rsid w:val="00EC4C79"/>
    <w:rsid w:val="00ED3132"/>
    <w:rsid w:val="00ED390D"/>
    <w:rsid w:val="00ED5569"/>
    <w:rsid w:val="00ED597B"/>
    <w:rsid w:val="00EE0946"/>
    <w:rsid w:val="00EE1288"/>
    <w:rsid w:val="00EE184C"/>
    <w:rsid w:val="00EE6BE3"/>
    <w:rsid w:val="00EF08ED"/>
    <w:rsid w:val="00EF0DB9"/>
    <w:rsid w:val="00EF3709"/>
    <w:rsid w:val="00EF722B"/>
    <w:rsid w:val="00EF7592"/>
    <w:rsid w:val="00EF7CE0"/>
    <w:rsid w:val="00F028F6"/>
    <w:rsid w:val="00F03B5F"/>
    <w:rsid w:val="00F043F6"/>
    <w:rsid w:val="00F059EB"/>
    <w:rsid w:val="00F0771F"/>
    <w:rsid w:val="00F07BE1"/>
    <w:rsid w:val="00F1246E"/>
    <w:rsid w:val="00F14E9C"/>
    <w:rsid w:val="00F154E6"/>
    <w:rsid w:val="00F15E18"/>
    <w:rsid w:val="00F17BBA"/>
    <w:rsid w:val="00F20E6F"/>
    <w:rsid w:val="00F21EC6"/>
    <w:rsid w:val="00F2218C"/>
    <w:rsid w:val="00F22825"/>
    <w:rsid w:val="00F24EF7"/>
    <w:rsid w:val="00F2534B"/>
    <w:rsid w:val="00F26BC3"/>
    <w:rsid w:val="00F273B4"/>
    <w:rsid w:val="00F32616"/>
    <w:rsid w:val="00F3280F"/>
    <w:rsid w:val="00F32F34"/>
    <w:rsid w:val="00F346E8"/>
    <w:rsid w:val="00F35AB3"/>
    <w:rsid w:val="00F35BE2"/>
    <w:rsid w:val="00F408D5"/>
    <w:rsid w:val="00F4411C"/>
    <w:rsid w:val="00F44365"/>
    <w:rsid w:val="00F46C72"/>
    <w:rsid w:val="00F5062D"/>
    <w:rsid w:val="00F50AAA"/>
    <w:rsid w:val="00F52E4F"/>
    <w:rsid w:val="00F5391F"/>
    <w:rsid w:val="00F6054F"/>
    <w:rsid w:val="00F60B84"/>
    <w:rsid w:val="00F6168B"/>
    <w:rsid w:val="00F63C0D"/>
    <w:rsid w:val="00F64CB5"/>
    <w:rsid w:val="00F6670F"/>
    <w:rsid w:val="00F67748"/>
    <w:rsid w:val="00F67EE1"/>
    <w:rsid w:val="00F70676"/>
    <w:rsid w:val="00F711BB"/>
    <w:rsid w:val="00F71292"/>
    <w:rsid w:val="00F74445"/>
    <w:rsid w:val="00F74B8D"/>
    <w:rsid w:val="00F7607F"/>
    <w:rsid w:val="00F76E0A"/>
    <w:rsid w:val="00F8078B"/>
    <w:rsid w:val="00F8143E"/>
    <w:rsid w:val="00F84442"/>
    <w:rsid w:val="00F859BA"/>
    <w:rsid w:val="00F86B39"/>
    <w:rsid w:val="00F878B4"/>
    <w:rsid w:val="00F87F03"/>
    <w:rsid w:val="00F9286F"/>
    <w:rsid w:val="00F9441F"/>
    <w:rsid w:val="00F94B7C"/>
    <w:rsid w:val="00F966C7"/>
    <w:rsid w:val="00F96E4C"/>
    <w:rsid w:val="00FA06C7"/>
    <w:rsid w:val="00FA0EDD"/>
    <w:rsid w:val="00FA6269"/>
    <w:rsid w:val="00FA65D1"/>
    <w:rsid w:val="00FB0B7E"/>
    <w:rsid w:val="00FB13FB"/>
    <w:rsid w:val="00FB1F6B"/>
    <w:rsid w:val="00FB2C6A"/>
    <w:rsid w:val="00FB3DA1"/>
    <w:rsid w:val="00FB4FC9"/>
    <w:rsid w:val="00FB52DE"/>
    <w:rsid w:val="00FB638C"/>
    <w:rsid w:val="00FB6484"/>
    <w:rsid w:val="00FC0BE3"/>
    <w:rsid w:val="00FC2182"/>
    <w:rsid w:val="00FC3866"/>
    <w:rsid w:val="00FC3CFC"/>
    <w:rsid w:val="00FC45B2"/>
    <w:rsid w:val="00FC556E"/>
    <w:rsid w:val="00FD127C"/>
    <w:rsid w:val="00FD1355"/>
    <w:rsid w:val="00FD2C1C"/>
    <w:rsid w:val="00FD3BEB"/>
    <w:rsid w:val="00FD4967"/>
    <w:rsid w:val="00FD79DD"/>
    <w:rsid w:val="00FE0FE5"/>
    <w:rsid w:val="00FE11DD"/>
    <w:rsid w:val="00FE22DC"/>
    <w:rsid w:val="00FE342B"/>
    <w:rsid w:val="00FE39A1"/>
    <w:rsid w:val="00FE53B8"/>
    <w:rsid w:val="00FE61D6"/>
    <w:rsid w:val="00FF0604"/>
    <w:rsid w:val="00FF2F56"/>
    <w:rsid w:val="00FF350F"/>
    <w:rsid w:val="00FF3D69"/>
    <w:rsid w:val="00FF3FF2"/>
    <w:rsid w:val="00FF4217"/>
    <w:rsid w:val="00FF455F"/>
    <w:rsid w:val="00FF4E74"/>
    <w:rsid w:val="00FF553B"/>
    <w:rsid w:val="00FF57E8"/>
    <w:rsid w:val="00FF5E0C"/>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5BFD41A-77D9-497E-9542-5BA4FDB0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A8F"/>
    <w:rPr>
      <w:b/>
      <w:bCs/>
      <w:sz w:val="24"/>
      <w:szCs w:val="24"/>
    </w:rPr>
  </w:style>
  <w:style w:type="paragraph" w:styleId="Ttulo1">
    <w:name w:val="heading 1"/>
    <w:aliases w:val="1. Título 1"/>
    <w:basedOn w:val="Normal"/>
    <w:next w:val="Normal"/>
    <w:link w:val="Ttulo1Car"/>
    <w:uiPriority w:val="99"/>
    <w:qFormat/>
    <w:rsid w:val="00056333"/>
    <w:pPr>
      <w:keepNext/>
      <w:numPr>
        <w:numId w:val="1"/>
      </w:numPr>
      <w:spacing w:line="360" w:lineRule="auto"/>
      <w:outlineLvl w:val="0"/>
    </w:pPr>
    <w:rPr>
      <w:rFonts w:ascii="Arial" w:hAnsi="Arial" w:cs="Arial"/>
      <w:b w:val="0"/>
      <w:bCs w:val="0"/>
    </w:rPr>
  </w:style>
  <w:style w:type="paragraph" w:styleId="Ttulo2">
    <w:name w:val="heading 2"/>
    <w:basedOn w:val="Normal"/>
    <w:next w:val="Normal"/>
    <w:link w:val="Ttulo2Car"/>
    <w:qFormat/>
    <w:rsid w:val="00056333"/>
    <w:pPr>
      <w:keepNext/>
      <w:outlineLvl w:val="1"/>
    </w:pPr>
  </w:style>
  <w:style w:type="paragraph" w:styleId="Ttulo3">
    <w:name w:val="heading 3"/>
    <w:basedOn w:val="Normal"/>
    <w:next w:val="Normal"/>
    <w:link w:val="Ttulo3Car"/>
    <w:qFormat/>
    <w:rsid w:val="00056333"/>
    <w:pPr>
      <w:keepNext/>
      <w:spacing w:line="360" w:lineRule="auto"/>
      <w:jc w:val="both"/>
      <w:outlineLvl w:val="2"/>
    </w:pPr>
  </w:style>
  <w:style w:type="paragraph" w:styleId="Ttulo4">
    <w:name w:val="heading 4"/>
    <w:basedOn w:val="Normal"/>
    <w:next w:val="Normal"/>
    <w:link w:val="Ttulo4Car"/>
    <w:qFormat/>
    <w:rsid w:val="00056333"/>
    <w:pPr>
      <w:keepNext/>
      <w:spacing w:line="360" w:lineRule="auto"/>
      <w:jc w:val="center"/>
      <w:outlineLvl w:val="3"/>
    </w:pPr>
  </w:style>
  <w:style w:type="paragraph" w:styleId="Ttulo5">
    <w:name w:val="heading 5"/>
    <w:basedOn w:val="Normal"/>
    <w:next w:val="Normal"/>
    <w:link w:val="Ttulo5Car"/>
    <w:uiPriority w:val="99"/>
    <w:qFormat/>
    <w:rsid w:val="00056333"/>
    <w:pPr>
      <w:spacing w:before="240" w:after="60"/>
      <w:outlineLvl w:val="4"/>
    </w:pPr>
    <w:rPr>
      <w:i/>
      <w:iCs/>
      <w:sz w:val="26"/>
      <w:szCs w:val="26"/>
    </w:rPr>
  </w:style>
  <w:style w:type="paragraph" w:styleId="Ttulo6">
    <w:name w:val="heading 6"/>
    <w:basedOn w:val="Normal"/>
    <w:next w:val="Normal"/>
    <w:link w:val="Ttulo6Car"/>
    <w:uiPriority w:val="99"/>
    <w:qFormat/>
    <w:rsid w:val="00056333"/>
    <w:pPr>
      <w:spacing w:before="240" w:after="60"/>
      <w:outlineLvl w:val="5"/>
    </w:pPr>
    <w:rPr>
      <w:b w:val="0"/>
      <w:bCs w:val="0"/>
      <w:sz w:val="22"/>
      <w:szCs w:val="22"/>
    </w:rPr>
  </w:style>
  <w:style w:type="paragraph" w:styleId="Ttulo7">
    <w:name w:val="heading 7"/>
    <w:basedOn w:val="Normal"/>
    <w:next w:val="Normal"/>
    <w:link w:val="Ttulo7Car"/>
    <w:uiPriority w:val="99"/>
    <w:qFormat/>
    <w:rsid w:val="00056333"/>
    <w:pPr>
      <w:spacing w:before="240" w:after="60"/>
      <w:outlineLvl w:val="6"/>
    </w:pPr>
  </w:style>
  <w:style w:type="paragraph" w:styleId="Ttulo8">
    <w:name w:val="heading 8"/>
    <w:basedOn w:val="Normal"/>
    <w:next w:val="Normal"/>
    <w:link w:val="Ttulo8Car"/>
    <w:uiPriority w:val="99"/>
    <w:qFormat/>
    <w:rsid w:val="00056333"/>
    <w:pPr>
      <w:spacing w:before="240" w:after="60"/>
      <w:outlineLvl w:val="7"/>
    </w:pPr>
    <w:rPr>
      <w:i/>
      <w:iCs/>
    </w:rPr>
  </w:style>
  <w:style w:type="paragraph" w:styleId="Ttulo9">
    <w:name w:val="heading 9"/>
    <w:basedOn w:val="Normal"/>
    <w:next w:val="Normal"/>
    <w:link w:val="Ttulo9Car"/>
    <w:uiPriority w:val="99"/>
    <w:qFormat/>
    <w:rsid w:val="00056333"/>
    <w:pPr>
      <w:spacing w:before="240" w:after="60"/>
      <w:outlineLvl w:val="8"/>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1. Título 1 Car"/>
    <w:link w:val="Ttulo1"/>
    <w:uiPriority w:val="99"/>
    <w:rsid w:val="00B41CB4"/>
    <w:rPr>
      <w:rFonts w:ascii="Arial" w:hAnsi="Arial" w:cs="Arial"/>
      <w:sz w:val="24"/>
      <w:szCs w:val="24"/>
    </w:rPr>
  </w:style>
  <w:style w:type="character" w:customStyle="1" w:styleId="Ttulo2Car">
    <w:name w:val="Título 2 Car"/>
    <w:link w:val="Ttulo2"/>
    <w:rsid w:val="00B41CB4"/>
    <w:rPr>
      <w:rFonts w:ascii="Cambria" w:eastAsia="Times New Roman" w:hAnsi="Cambria" w:cs="Times New Roman"/>
      <w:b/>
      <w:bCs/>
      <w:i/>
      <w:iCs/>
      <w:sz w:val="28"/>
      <w:szCs w:val="28"/>
      <w:lang w:val="es-ES" w:eastAsia="es-ES"/>
    </w:rPr>
  </w:style>
  <w:style w:type="character" w:customStyle="1" w:styleId="Ttulo3Car">
    <w:name w:val="Título 3 Car"/>
    <w:link w:val="Ttulo3"/>
    <w:uiPriority w:val="9"/>
    <w:semiHidden/>
    <w:rsid w:val="00B41CB4"/>
    <w:rPr>
      <w:rFonts w:ascii="Cambria" w:eastAsia="Times New Roman" w:hAnsi="Cambria" w:cs="Times New Roman"/>
      <w:b/>
      <w:bCs/>
      <w:sz w:val="26"/>
      <w:szCs w:val="26"/>
      <w:lang w:val="es-ES" w:eastAsia="es-ES"/>
    </w:rPr>
  </w:style>
  <w:style w:type="character" w:customStyle="1" w:styleId="Ttulo4Car">
    <w:name w:val="Título 4 Car"/>
    <w:link w:val="Ttulo4"/>
    <w:uiPriority w:val="9"/>
    <w:semiHidden/>
    <w:rsid w:val="00B41CB4"/>
    <w:rPr>
      <w:rFonts w:ascii="Calibri" w:eastAsia="Times New Roman" w:hAnsi="Calibri" w:cs="Times New Roman"/>
      <w:b/>
      <w:bCs/>
      <w:sz w:val="28"/>
      <w:szCs w:val="28"/>
      <w:lang w:val="es-ES" w:eastAsia="es-ES"/>
    </w:rPr>
  </w:style>
  <w:style w:type="character" w:customStyle="1" w:styleId="Ttulo5Car">
    <w:name w:val="Título 5 Car"/>
    <w:link w:val="Ttulo5"/>
    <w:uiPriority w:val="9"/>
    <w:semiHidden/>
    <w:rsid w:val="00B41CB4"/>
    <w:rPr>
      <w:rFonts w:ascii="Calibri" w:eastAsia="Times New Roman" w:hAnsi="Calibri" w:cs="Times New Roman"/>
      <w:b/>
      <w:bCs/>
      <w:i/>
      <w:iCs/>
      <w:sz w:val="26"/>
      <w:szCs w:val="26"/>
      <w:lang w:val="es-ES" w:eastAsia="es-ES"/>
    </w:rPr>
  </w:style>
  <w:style w:type="character" w:customStyle="1" w:styleId="Ttulo6Car">
    <w:name w:val="Título 6 Car"/>
    <w:link w:val="Ttulo6"/>
    <w:uiPriority w:val="9"/>
    <w:semiHidden/>
    <w:rsid w:val="00B41CB4"/>
    <w:rPr>
      <w:rFonts w:ascii="Calibri" w:eastAsia="Times New Roman" w:hAnsi="Calibri" w:cs="Times New Roman"/>
      <w:lang w:val="es-ES" w:eastAsia="es-ES"/>
    </w:rPr>
  </w:style>
  <w:style w:type="character" w:customStyle="1" w:styleId="Ttulo7Car">
    <w:name w:val="Título 7 Car"/>
    <w:link w:val="Ttulo7"/>
    <w:uiPriority w:val="9"/>
    <w:semiHidden/>
    <w:rsid w:val="00B41CB4"/>
    <w:rPr>
      <w:rFonts w:ascii="Calibri" w:eastAsia="Times New Roman" w:hAnsi="Calibri" w:cs="Times New Roman"/>
      <w:b/>
      <w:bCs/>
      <w:sz w:val="24"/>
      <w:szCs w:val="24"/>
      <w:lang w:val="es-ES" w:eastAsia="es-ES"/>
    </w:rPr>
  </w:style>
  <w:style w:type="character" w:customStyle="1" w:styleId="Ttulo8Car">
    <w:name w:val="Título 8 Car"/>
    <w:link w:val="Ttulo8"/>
    <w:uiPriority w:val="9"/>
    <w:semiHidden/>
    <w:rsid w:val="00B41CB4"/>
    <w:rPr>
      <w:rFonts w:ascii="Calibri" w:eastAsia="Times New Roman" w:hAnsi="Calibri" w:cs="Times New Roman"/>
      <w:b/>
      <w:bCs/>
      <w:i/>
      <w:iCs/>
      <w:sz w:val="24"/>
      <w:szCs w:val="24"/>
      <w:lang w:val="es-ES" w:eastAsia="es-ES"/>
    </w:rPr>
  </w:style>
  <w:style w:type="character" w:customStyle="1" w:styleId="Ttulo9Car">
    <w:name w:val="Título 9 Car"/>
    <w:link w:val="Ttulo9"/>
    <w:uiPriority w:val="9"/>
    <w:semiHidden/>
    <w:rsid w:val="00B41CB4"/>
    <w:rPr>
      <w:rFonts w:ascii="Cambria" w:eastAsia="Times New Roman" w:hAnsi="Cambria" w:cs="Times New Roman"/>
      <w:b/>
      <w:bCs/>
      <w:lang w:val="es-ES" w:eastAsia="es-ES"/>
    </w:rPr>
  </w:style>
  <w:style w:type="paragraph" w:styleId="Subttulo">
    <w:name w:val="Subtitle"/>
    <w:basedOn w:val="Normal"/>
    <w:link w:val="SubttuloCar"/>
    <w:uiPriority w:val="99"/>
    <w:qFormat/>
    <w:rsid w:val="00056333"/>
    <w:pPr>
      <w:outlineLvl w:val="1"/>
    </w:pPr>
    <w:rPr>
      <w:rFonts w:ascii="Arial" w:hAnsi="Arial" w:cs="Arial"/>
      <w:b w:val="0"/>
      <w:bCs w:val="0"/>
    </w:rPr>
  </w:style>
  <w:style w:type="character" w:customStyle="1" w:styleId="SubttuloCar">
    <w:name w:val="Subtítulo Car"/>
    <w:link w:val="Subttulo"/>
    <w:uiPriority w:val="99"/>
    <w:rsid w:val="00B41CB4"/>
    <w:rPr>
      <w:rFonts w:ascii="Cambria" w:eastAsia="Times New Roman" w:hAnsi="Cambria" w:cs="Times New Roman"/>
      <w:b/>
      <w:bCs/>
      <w:sz w:val="24"/>
      <w:szCs w:val="24"/>
      <w:lang w:val="es-ES" w:eastAsia="es-ES"/>
    </w:rPr>
  </w:style>
  <w:style w:type="paragraph" w:styleId="Encabezado">
    <w:name w:val="header"/>
    <w:basedOn w:val="Normal"/>
    <w:link w:val="EncabezadoCar"/>
    <w:rsid w:val="00056333"/>
    <w:pPr>
      <w:tabs>
        <w:tab w:val="center" w:pos="4252"/>
        <w:tab w:val="right" w:pos="8504"/>
      </w:tabs>
    </w:pPr>
  </w:style>
  <w:style w:type="character" w:customStyle="1" w:styleId="EncabezadoCar">
    <w:name w:val="Encabezado Car"/>
    <w:link w:val="Encabezado"/>
    <w:rsid w:val="004C32D5"/>
    <w:rPr>
      <w:b/>
      <w:bCs/>
      <w:sz w:val="24"/>
      <w:szCs w:val="24"/>
    </w:rPr>
  </w:style>
  <w:style w:type="paragraph" w:styleId="Piedepgina">
    <w:name w:val="footer"/>
    <w:basedOn w:val="Normal"/>
    <w:link w:val="PiedepginaCar"/>
    <w:uiPriority w:val="99"/>
    <w:rsid w:val="00056333"/>
    <w:pPr>
      <w:tabs>
        <w:tab w:val="center" w:pos="4252"/>
        <w:tab w:val="right" w:pos="8504"/>
      </w:tabs>
    </w:pPr>
  </w:style>
  <w:style w:type="character" w:customStyle="1" w:styleId="PiedepginaCar">
    <w:name w:val="Pie de página Car"/>
    <w:link w:val="Piedepgina"/>
    <w:uiPriority w:val="99"/>
    <w:rsid w:val="004C32D5"/>
    <w:rPr>
      <w:b/>
      <w:bCs/>
      <w:sz w:val="24"/>
      <w:szCs w:val="24"/>
    </w:rPr>
  </w:style>
  <w:style w:type="character" w:styleId="Nmerodepgina">
    <w:name w:val="page number"/>
    <w:basedOn w:val="Fuentedeprrafopredeter"/>
    <w:uiPriority w:val="99"/>
    <w:rsid w:val="00056333"/>
  </w:style>
  <w:style w:type="paragraph" w:styleId="Puesto">
    <w:name w:val="Title"/>
    <w:basedOn w:val="Normal"/>
    <w:link w:val="PuestoCar"/>
    <w:uiPriority w:val="99"/>
    <w:qFormat/>
    <w:rsid w:val="00056333"/>
    <w:pPr>
      <w:jc w:val="center"/>
    </w:pPr>
  </w:style>
  <w:style w:type="character" w:customStyle="1" w:styleId="PuestoCar">
    <w:name w:val="Puesto Car"/>
    <w:link w:val="Puesto"/>
    <w:uiPriority w:val="10"/>
    <w:rsid w:val="00B41CB4"/>
    <w:rPr>
      <w:rFonts w:ascii="Cambria" w:eastAsia="Times New Roman" w:hAnsi="Cambria" w:cs="Times New Roman"/>
      <w:b/>
      <w:bCs/>
      <w:kern w:val="28"/>
      <w:sz w:val="32"/>
      <w:szCs w:val="32"/>
      <w:lang w:val="es-ES" w:eastAsia="es-ES"/>
    </w:rPr>
  </w:style>
  <w:style w:type="paragraph" w:styleId="Textoindependiente">
    <w:name w:val="Body Text"/>
    <w:basedOn w:val="Normal"/>
    <w:link w:val="TextoindependienteCar"/>
    <w:uiPriority w:val="99"/>
    <w:rsid w:val="00056333"/>
    <w:pPr>
      <w:spacing w:line="360" w:lineRule="auto"/>
      <w:jc w:val="both"/>
    </w:pPr>
    <w:rPr>
      <w:b w:val="0"/>
      <w:bCs w:val="0"/>
    </w:rPr>
  </w:style>
  <w:style w:type="character" w:customStyle="1" w:styleId="TextoindependienteCar">
    <w:name w:val="Texto independiente Car"/>
    <w:link w:val="Textoindependiente"/>
    <w:uiPriority w:val="99"/>
    <w:semiHidden/>
    <w:rsid w:val="00B41CB4"/>
    <w:rPr>
      <w:b/>
      <w:bCs/>
      <w:sz w:val="24"/>
      <w:szCs w:val="24"/>
      <w:lang w:val="es-ES" w:eastAsia="es-ES"/>
    </w:rPr>
  </w:style>
  <w:style w:type="paragraph" w:styleId="TDC1">
    <w:name w:val="toc 1"/>
    <w:basedOn w:val="Normal"/>
    <w:next w:val="Normal"/>
    <w:autoRedefine/>
    <w:uiPriority w:val="39"/>
    <w:rsid w:val="004B2DEF"/>
    <w:pPr>
      <w:tabs>
        <w:tab w:val="left" w:pos="720"/>
        <w:tab w:val="right" w:leader="dot" w:pos="9072"/>
      </w:tabs>
      <w:spacing w:before="120" w:after="120"/>
    </w:pPr>
    <w:rPr>
      <w:rFonts w:ascii="Arial" w:hAnsi="Arial" w:cs="Arial"/>
    </w:rPr>
  </w:style>
  <w:style w:type="paragraph" w:styleId="TDC2">
    <w:name w:val="toc 2"/>
    <w:basedOn w:val="Normal"/>
    <w:next w:val="Normal"/>
    <w:autoRedefine/>
    <w:uiPriority w:val="39"/>
    <w:rsid w:val="00132C08"/>
    <w:pPr>
      <w:tabs>
        <w:tab w:val="left" w:pos="567"/>
        <w:tab w:val="right" w:leader="dot" w:pos="9113"/>
      </w:tabs>
      <w:spacing w:before="120" w:after="120"/>
      <w:ind w:left="142"/>
    </w:pPr>
    <w:rPr>
      <w:rFonts w:ascii="Arial" w:hAnsi="Arial" w:cs="Arial"/>
      <w:sz w:val="22"/>
      <w:szCs w:val="22"/>
    </w:rPr>
  </w:style>
  <w:style w:type="paragraph" w:styleId="TDC3">
    <w:name w:val="toc 3"/>
    <w:basedOn w:val="Normal"/>
    <w:next w:val="Normal"/>
    <w:autoRedefine/>
    <w:uiPriority w:val="39"/>
    <w:rsid w:val="00132C08"/>
    <w:pPr>
      <w:ind w:left="480"/>
    </w:pPr>
    <w:rPr>
      <w:rFonts w:ascii="Arial" w:hAnsi="Arial" w:cs="Arial"/>
      <w:sz w:val="22"/>
      <w:szCs w:val="22"/>
    </w:rPr>
  </w:style>
  <w:style w:type="paragraph" w:styleId="TDC4">
    <w:name w:val="toc 4"/>
    <w:basedOn w:val="Normal"/>
    <w:next w:val="Normal"/>
    <w:autoRedefine/>
    <w:uiPriority w:val="39"/>
    <w:rsid w:val="00056333"/>
    <w:pPr>
      <w:ind w:left="720"/>
    </w:pPr>
  </w:style>
  <w:style w:type="paragraph" w:styleId="TDC5">
    <w:name w:val="toc 5"/>
    <w:basedOn w:val="Normal"/>
    <w:next w:val="Normal"/>
    <w:autoRedefine/>
    <w:uiPriority w:val="39"/>
    <w:rsid w:val="00056333"/>
    <w:pPr>
      <w:ind w:left="960"/>
    </w:pPr>
  </w:style>
  <w:style w:type="paragraph" w:styleId="TDC6">
    <w:name w:val="toc 6"/>
    <w:basedOn w:val="Normal"/>
    <w:next w:val="Normal"/>
    <w:autoRedefine/>
    <w:uiPriority w:val="39"/>
    <w:rsid w:val="00056333"/>
    <w:pPr>
      <w:ind w:left="1200"/>
    </w:pPr>
  </w:style>
  <w:style w:type="paragraph" w:styleId="TDC7">
    <w:name w:val="toc 7"/>
    <w:basedOn w:val="Normal"/>
    <w:next w:val="Normal"/>
    <w:autoRedefine/>
    <w:uiPriority w:val="39"/>
    <w:rsid w:val="00056333"/>
    <w:pPr>
      <w:ind w:left="1440"/>
    </w:pPr>
  </w:style>
  <w:style w:type="paragraph" w:styleId="TDC8">
    <w:name w:val="toc 8"/>
    <w:basedOn w:val="Normal"/>
    <w:next w:val="Normal"/>
    <w:autoRedefine/>
    <w:uiPriority w:val="39"/>
    <w:rsid w:val="00056333"/>
    <w:pPr>
      <w:ind w:left="1680"/>
    </w:pPr>
  </w:style>
  <w:style w:type="paragraph" w:styleId="TDC9">
    <w:name w:val="toc 9"/>
    <w:basedOn w:val="Normal"/>
    <w:next w:val="Normal"/>
    <w:autoRedefine/>
    <w:uiPriority w:val="39"/>
    <w:rsid w:val="00056333"/>
    <w:pPr>
      <w:ind w:left="1920"/>
    </w:pPr>
  </w:style>
  <w:style w:type="character" w:styleId="Hipervnculo">
    <w:name w:val="Hyperlink"/>
    <w:uiPriority w:val="99"/>
    <w:rsid w:val="00056333"/>
    <w:rPr>
      <w:color w:val="0000FF"/>
      <w:u w:val="single"/>
    </w:rPr>
  </w:style>
  <w:style w:type="paragraph" w:styleId="Textoindependiente2">
    <w:name w:val="Body Text 2"/>
    <w:basedOn w:val="Normal"/>
    <w:link w:val="Textoindependiente2Car"/>
    <w:uiPriority w:val="99"/>
    <w:rsid w:val="00056333"/>
    <w:pPr>
      <w:jc w:val="both"/>
    </w:pPr>
  </w:style>
  <w:style w:type="character" w:customStyle="1" w:styleId="Textoindependiente2Car">
    <w:name w:val="Texto independiente 2 Car"/>
    <w:link w:val="Textoindependiente2"/>
    <w:uiPriority w:val="99"/>
    <w:semiHidden/>
    <w:rsid w:val="00B41CB4"/>
    <w:rPr>
      <w:b/>
      <w:bCs/>
      <w:sz w:val="24"/>
      <w:szCs w:val="24"/>
      <w:lang w:val="es-ES" w:eastAsia="es-ES"/>
    </w:rPr>
  </w:style>
  <w:style w:type="character" w:styleId="Hipervnculovisitado">
    <w:name w:val="FollowedHyperlink"/>
    <w:uiPriority w:val="99"/>
    <w:rsid w:val="00056333"/>
    <w:rPr>
      <w:color w:val="800080"/>
      <w:u w:val="single"/>
    </w:rPr>
  </w:style>
  <w:style w:type="paragraph" w:styleId="Cierre">
    <w:name w:val="Closing"/>
    <w:basedOn w:val="Normal"/>
    <w:link w:val="CierreCar"/>
    <w:uiPriority w:val="99"/>
    <w:rsid w:val="00056333"/>
    <w:pPr>
      <w:ind w:left="4252"/>
    </w:pPr>
  </w:style>
  <w:style w:type="character" w:customStyle="1" w:styleId="CierreCar">
    <w:name w:val="Cierre Car"/>
    <w:link w:val="Cierre"/>
    <w:uiPriority w:val="99"/>
    <w:semiHidden/>
    <w:rsid w:val="00B41CB4"/>
    <w:rPr>
      <w:b/>
      <w:bCs/>
      <w:sz w:val="24"/>
      <w:szCs w:val="24"/>
      <w:lang w:val="es-ES" w:eastAsia="es-ES"/>
    </w:rPr>
  </w:style>
  <w:style w:type="paragraph" w:styleId="Continuarlista">
    <w:name w:val="List Continue"/>
    <w:basedOn w:val="Normal"/>
    <w:uiPriority w:val="99"/>
    <w:rsid w:val="00056333"/>
    <w:pPr>
      <w:spacing w:after="120"/>
      <w:ind w:left="283"/>
    </w:pPr>
  </w:style>
  <w:style w:type="paragraph" w:styleId="Continuarlista2">
    <w:name w:val="List Continue 2"/>
    <w:basedOn w:val="Normal"/>
    <w:uiPriority w:val="99"/>
    <w:rsid w:val="00056333"/>
    <w:pPr>
      <w:spacing w:after="120"/>
      <w:ind w:left="566"/>
    </w:pPr>
  </w:style>
  <w:style w:type="paragraph" w:styleId="Continuarlista3">
    <w:name w:val="List Continue 3"/>
    <w:basedOn w:val="Normal"/>
    <w:uiPriority w:val="99"/>
    <w:rsid w:val="00056333"/>
    <w:pPr>
      <w:spacing w:after="120"/>
      <w:ind w:left="849"/>
    </w:pPr>
  </w:style>
  <w:style w:type="paragraph" w:styleId="Continuarlista4">
    <w:name w:val="List Continue 4"/>
    <w:basedOn w:val="Normal"/>
    <w:uiPriority w:val="99"/>
    <w:rsid w:val="00056333"/>
    <w:pPr>
      <w:spacing w:after="120"/>
      <w:ind w:left="1132"/>
    </w:pPr>
  </w:style>
  <w:style w:type="paragraph" w:styleId="Continuarlista5">
    <w:name w:val="List Continue 5"/>
    <w:basedOn w:val="Normal"/>
    <w:uiPriority w:val="99"/>
    <w:rsid w:val="00056333"/>
    <w:pPr>
      <w:spacing w:after="120"/>
      <w:ind w:left="1415"/>
    </w:pPr>
  </w:style>
  <w:style w:type="paragraph" w:styleId="DireccinHTML">
    <w:name w:val="HTML Address"/>
    <w:basedOn w:val="Normal"/>
    <w:link w:val="DireccinHTMLCar"/>
    <w:uiPriority w:val="99"/>
    <w:rsid w:val="00056333"/>
    <w:rPr>
      <w:i/>
      <w:iCs/>
    </w:rPr>
  </w:style>
  <w:style w:type="character" w:customStyle="1" w:styleId="DireccinHTMLCar">
    <w:name w:val="Dirección HTML Car"/>
    <w:link w:val="DireccinHTML"/>
    <w:uiPriority w:val="99"/>
    <w:semiHidden/>
    <w:rsid w:val="00B41CB4"/>
    <w:rPr>
      <w:b/>
      <w:bCs/>
      <w:i/>
      <w:iCs/>
      <w:sz w:val="24"/>
      <w:szCs w:val="24"/>
      <w:lang w:val="es-ES" w:eastAsia="es-ES"/>
    </w:rPr>
  </w:style>
  <w:style w:type="paragraph" w:styleId="Direccinsobre">
    <w:name w:val="envelope address"/>
    <w:basedOn w:val="Normal"/>
    <w:uiPriority w:val="99"/>
    <w:rsid w:val="00056333"/>
    <w:pPr>
      <w:framePr w:w="7920" w:h="1980" w:hRule="exact" w:hSpace="141" w:wrap="auto" w:hAnchor="page" w:xAlign="center" w:yAlign="bottom"/>
      <w:ind w:left="2880"/>
    </w:pPr>
  </w:style>
  <w:style w:type="paragraph" w:styleId="Encabezadodelista">
    <w:name w:val="toa heading"/>
    <w:basedOn w:val="Normal"/>
    <w:next w:val="Normal"/>
    <w:uiPriority w:val="99"/>
    <w:semiHidden/>
    <w:rsid w:val="00056333"/>
    <w:pPr>
      <w:spacing w:before="120"/>
    </w:pPr>
  </w:style>
  <w:style w:type="paragraph" w:styleId="Encabezadodemensaje">
    <w:name w:val="Message Header"/>
    <w:basedOn w:val="Normal"/>
    <w:link w:val="EncabezadodemensajeCar"/>
    <w:uiPriority w:val="99"/>
    <w:rsid w:val="00056333"/>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EncabezadodemensajeCar">
    <w:name w:val="Encabezado de mensaje Car"/>
    <w:link w:val="Encabezadodemensaje"/>
    <w:uiPriority w:val="99"/>
    <w:semiHidden/>
    <w:rsid w:val="00B41CB4"/>
    <w:rPr>
      <w:rFonts w:ascii="Cambria" w:eastAsia="Times New Roman" w:hAnsi="Cambria" w:cs="Times New Roman"/>
      <w:b/>
      <w:bCs/>
      <w:sz w:val="24"/>
      <w:szCs w:val="24"/>
      <w:shd w:val="pct20" w:color="auto" w:fill="auto"/>
      <w:lang w:val="es-ES" w:eastAsia="es-ES"/>
    </w:rPr>
  </w:style>
  <w:style w:type="paragraph" w:styleId="Encabezadodenota">
    <w:name w:val="Note Heading"/>
    <w:basedOn w:val="Normal"/>
    <w:next w:val="Normal"/>
    <w:link w:val="EncabezadodenotaCar"/>
    <w:uiPriority w:val="99"/>
    <w:rsid w:val="00056333"/>
  </w:style>
  <w:style w:type="character" w:customStyle="1" w:styleId="EncabezadodenotaCar">
    <w:name w:val="Encabezado de nota Car"/>
    <w:link w:val="Encabezadodenota"/>
    <w:uiPriority w:val="99"/>
    <w:semiHidden/>
    <w:rsid w:val="00B41CB4"/>
    <w:rPr>
      <w:b/>
      <w:bCs/>
      <w:sz w:val="24"/>
      <w:szCs w:val="24"/>
      <w:lang w:val="es-ES" w:eastAsia="es-ES"/>
    </w:rPr>
  </w:style>
  <w:style w:type="paragraph" w:styleId="Descripcin">
    <w:name w:val="caption"/>
    <w:basedOn w:val="Normal"/>
    <w:next w:val="Normal"/>
    <w:uiPriority w:val="99"/>
    <w:qFormat/>
    <w:rsid w:val="00056333"/>
    <w:pPr>
      <w:spacing w:before="120" w:after="120"/>
    </w:pPr>
    <w:rPr>
      <w:sz w:val="20"/>
      <w:szCs w:val="20"/>
    </w:rPr>
  </w:style>
  <w:style w:type="paragraph" w:styleId="Fecha">
    <w:name w:val="Date"/>
    <w:basedOn w:val="Normal"/>
    <w:next w:val="Normal"/>
    <w:link w:val="FechaCar"/>
    <w:uiPriority w:val="99"/>
    <w:rsid w:val="00056333"/>
  </w:style>
  <w:style w:type="character" w:customStyle="1" w:styleId="FechaCar">
    <w:name w:val="Fecha Car"/>
    <w:link w:val="Fecha"/>
    <w:uiPriority w:val="99"/>
    <w:semiHidden/>
    <w:rsid w:val="00B41CB4"/>
    <w:rPr>
      <w:b/>
      <w:bCs/>
      <w:sz w:val="24"/>
      <w:szCs w:val="24"/>
      <w:lang w:val="es-ES" w:eastAsia="es-ES"/>
    </w:rPr>
  </w:style>
  <w:style w:type="paragraph" w:styleId="Firma">
    <w:name w:val="Signature"/>
    <w:basedOn w:val="Normal"/>
    <w:link w:val="FirmaCar"/>
    <w:uiPriority w:val="99"/>
    <w:rsid w:val="00056333"/>
    <w:pPr>
      <w:ind w:left="4252"/>
    </w:pPr>
  </w:style>
  <w:style w:type="character" w:customStyle="1" w:styleId="FirmaCar">
    <w:name w:val="Firma Car"/>
    <w:link w:val="Firma"/>
    <w:uiPriority w:val="99"/>
    <w:semiHidden/>
    <w:rsid w:val="00B41CB4"/>
    <w:rPr>
      <w:b/>
      <w:bCs/>
      <w:sz w:val="24"/>
      <w:szCs w:val="24"/>
      <w:lang w:val="es-ES" w:eastAsia="es-ES"/>
    </w:rPr>
  </w:style>
  <w:style w:type="paragraph" w:styleId="Firmadecorreoelectrnico">
    <w:name w:val="E-mail Signature"/>
    <w:basedOn w:val="Normal"/>
    <w:link w:val="FirmadecorreoelectrnicoCar"/>
    <w:uiPriority w:val="99"/>
    <w:rsid w:val="00056333"/>
  </w:style>
  <w:style w:type="character" w:customStyle="1" w:styleId="FirmadecorreoelectrnicoCar">
    <w:name w:val="Firma de correo electrónico Car"/>
    <w:link w:val="Firmadecorreoelectrnico"/>
    <w:uiPriority w:val="99"/>
    <w:semiHidden/>
    <w:rsid w:val="00B41CB4"/>
    <w:rPr>
      <w:b/>
      <w:bCs/>
      <w:sz w:val="24"/>
      <w:szCs w:val="24"/>
      <w:lang w:val="es-ES" w:eastAsia="es-ES"/>
    </w:rPr>
  </w:style>
  <w:style w:type="paragraph" w:styleId="HTMLconformatoprevio">
    <w:name w:val="HTML Preformatted"/>
    <w:basedOn w:val="Normal"/>
    <w:link w:val="HTMLconformatoprevioCar"/>
    <w:uiPriority w:val="99"/>
    <w:rsid w:val="00056333"/>
    <w:rPr>
      <w:rFonts w:ascii="Courier New" w:hAnsi="Courier New" w:cs="Courier New"/>
      <w:sz w:val="20"/>
      <w:szCs w:val="20"/>
    </w:rPr>
  </w:style>
  <w:style w:type="character" w:customStyle="1" w:styleId="HTMLconformatoprevioCar">
    <w:name w:val="HTML con formato previo Car"/>
    <w:link w:val="HTMLconformatoprevio"/>
    <w:uiPriority w:val="99"/>
    <w:semiHidden/>
    <w:rsid w:val="00B41CB4"/>
    <w:rPr>
      <w:rFonts w:ascii="Courier New" w:hAnsi="Courier New" w:cs="Courier New"/>
      <w:b/>
      <w:bCs/>
      <w:sz w:val="20"/>
      <w:szCs w:val="20"/>
      <w:lang w:val="es-ES" w:eastAsia="es-ES"/>
    </w:rPr>
  </w:style>
  <w:style w:type="paragraph" w:styleId="ndice1">
    <w:name w:val="index 1"/>
    <w:basedOn w:val="Normal"/>
    <w:next w:val="Normal"/>
    <w:autoRedefine/>
    <w:uiPriority w:val="99"/>
    <w:semiHidden/>
    <w:rsid w:val="00056333"/>
    <w:pPr>
      <w:ind w:left="240" w:hanging="240"/>
    </w:pPr>
  </w:style>
  <w:style w:type="paragraph" w:styleId="ndice2">
    <w:name w:val="index 2"/>
    <w:basedOn w:val="Normal"/>
    <w:next w:val="Normal"/>
    <w:autoRedefine/>
    <w:uiPriority w:val="99"/>
    <w:semiHidden/>
    <w:rsid w:val="00056333"/>
    <w:pPr>
      <w:ind w:left="480" w:hanging="240"/>
    </w:pPr>
  </w:style>
  <w:style w:type="paragraph" w:styleId="ndice3">
    <w:name w:val="index 3"/>
    <w:basedOn w:val="Normal"/>
    <w:next w:val="Normal"/>
    <w:autoRedefine/>
    <w:uiPriority w:val="99"/>
    <w:semiHidden/>
    <w:rsid w:val="00056333"/>
    <w:pPr>
      <w:ind w:left="720" w:hanging="240"/>
    </w:pPr>
  </w:style>
  <w:style w:type="paragraph" w:styleId="ndice4">
    <w:name w:val="index 4"/>
    <w:basedOn w:val="Normal"/>
    <w:next w:val="Normal"/>
    <w:autoRedefine/>
    <w:uiPriority w:val="99"/>
    <w:semiHidden/>
    <w:rsid w:val="00056333"/>
    <w:pPr>
      <w:ind w:left="960" w:hanging="240"/>
    </w:pPr>
  </w:style>
  <w:style w:type="paragraph" w:styleId="ndice5">
    <w:name w:val="index 5"/>
    <w:basedOn w:val="Normal"/>
    <w:next w:val="Normal"/>
    <w:autoRedefine/>
    <w:uiPriority w:val="99"/>
    <w:semiHidden/>
    <w:rsid w:val="00056333"/>
    <w:pPr>
      <w:ind w:left="1200" w:hanging="240"/>
    </w:pPr>
  </w:style>
  <w:style w:type="paragraph" w:styleId="ndice6">
    <w:name w:val="index 6"/>
    <w:basedOn w:val="Normal"/>
    <w:next w:val="Normal"/>
    <w:autoRedefine/>
    <w:uiPriority w:val="99"/>
    <w:semiHidden/>
    <w:rsid w:val="00056333"/>
    <w:pPr>
      <w:ind w:left="1440" w:hanging="240"/>
    </w:pPr>
  </w:style>
  <w:style w:type="paragraph" w:styleId="ndice7">
    <w:name w:val="index 7"/>
    <w:basedOn w:val="Normal"/>
    <w:next w:val="Normal"/>
    <w:autoRedefine/>
    <w:uiPriority w:val="99"/>
    <w:semiHidden/>
    <w:rsid w:val="00056333"/>
    <w:pPr>
      <w:ind w:left="1680" w:hanging="240"/>
    </w:pPr>
  </w:style>
  <w:style w:type="paragraph" w:styleId="ndice8">
    <w:name w:val="index 8"/>
    <w:basedOn w:val="Normal"/>
    <w:next w:val="Normal"/>
    <w:autoRedefine/>
    <w:uiPriority w:val="99"/>
    <w:semiHidden/>
    <w:rsid w:val="00056333"/>
    <w:pPr>
      <w:ind w:left="1920" w:hanging="240"/>
    </w:pPr>
  </w:style>
  <w:style w:type="paragraph" w:styleId="ndice9">
    <w:name w:val="index 9"/>
    <w:basedOn w:val="Normal"/>
    <w:next w:val="Normal"/>
    <w:autoRedefine/>
    <w:uiPriority w:val="99"/>
    <w:semiHidden/>
    <w:rsid w:val="00056333"/>
    <w:pPr>
      <w:ind w:left="2160" w:hanging="240"/>
    </w:pPr>
  </w:style>
  <w:style w:type="paragraph" w:styleId="Lista">
    <w:name w:val="List"/>
    <w:basedOn w:val="Normal"/>
    <w:uiPriority w:val="99"/>
    <w:rsid w:val="00056333"/>
    <w:pPr>
      <w:ind w:left="283" w:hanging="283"/>
    </w:pPr>
  </w:style>
  <w:style w:type="paragraph" w:styleId="Lista2">
    <w:name w:val="List 2"/>
    <w:basedOn w:val="Normal"/>
    <w:uiPriority w:val="99"/>
    <w:rsid w:val="00056333"/>
    <w:pPr>
      <w:ind w:left="566" w:hanging="283"/>
    </w:pPr>
  </w:style>
  <w:style w:type="paragraph" w:styleId="Lista3">
    <w:name w:val="List 3"/>
    <w:basedOn w:val="Normal"/>
    <w:uiPriority w:val="99"/>
    <w:rsid w:val="00056333"/>
    <w:pPr>
      <w:ind w:left="849" w:hanging="283"/>
    </w:pPr>
  </w:style>
  <w:style w:type="paragraph" w:styleId="Lista4">
    <w:name w:val="List 4"/>
    <w:basedOn w:val="Normal"/>
    <w:uiPriority w:val="99"/>
    <w:rsid w:val="00056333"/>
    <w:pPr>
      <w:ind w:left="1132" w:hanging="283"/>
    </w:pPr>
  </w:style>
  <w:style w:type="paragraph" w:styleId="Lista5">
    <w:name w:val="List 5"/>
    <w:basedOn w:val="Normal"/>
    <w:uiPriority w:val="99"/>
    <w:rsid w:val="00056333"/>
    <w:pPr>
      <w:ind w:left="1415" w:hanging="283"/>
    </w:pPr>
  </w:style>
  <w:style w:type="paragraph" w:styleId="Listaconnmeros">
    <w:name w:val="List Number"/>
    <w:basedOn w:val="Normal"/>
    <w:uiPriority w:val="99"/>
    <w:rsid w:val="00056333"/>
    <w:pPr>
      <w:tabs>
        <w:tab w:val="num" w:pos="360"/>
      </w:tabs>
      <w:ind w:left="360" w:hanging="360"/>
    </w:pPr>
  </w:style>
  <w:style w:type="paragraph" w:styleId="Listaconnmeros2">
    <w:name w:val="List Number 2"/>
    <w:basedOn w:val="Normal"/>
    <w:uiPriority w:val="99"/>
    <w:rsid w:val="00056333"/>
    <w:pPr>
      <w:tabs>
        <w:tab w:val="num" w:pos="643"/>
      </w:tabs>
      <w:ind w:left="643" w:hanging="360"/>
    </w:pPr>
  </w:style>
  <w:style w:type="paragraph" w:styleId="Listaconnmeros3">
    <w:name w:val="List Number 3"/>
    <w:basedOn w:val="Normal"/>
    <w:uiPriority w:val="99"/>
    <w:rsid w:val="00056333"/>
    <w:pPr>
      <w:tabs>
        <w:tab w:val="num" w:pos="926"/>
      </w:tabs>
      <w:ind w:left="926" w:hanging="360"/>
    </w:pPr>
  </w:style>
  <w:style w:type="paragraph" w:styleId="Listaconnmeros4">
    <w:name w:val="List Number 4"/>
    <w:basedOn w:val="Normal"/>
    <w:uiPriority w:val="99"/>
    <w:rsid w:val="00056333"/>
    <w:pPr>
      <w:tabs>
        <w:tab w:val="num" w:pos="1209"/>
      </w:tabs>
      <w:ind w:left="1209" w:hanging="360"/>
    </w:pPr>
  </w:style>
  <w:style w:type="paragraph" w:styleId="Listaconnmeros5">
    <w:name w:val="List Number 5"/>
    <w:basedOn w:val="Normal"/>
    <w:uiPriority w:val="99"/>
    <w:rsid w:val="00056333"/>
    <w:pPr>
      <w:tabs>
        <w:tab w:val="num" w:pos="1492"/>
      </w:tabs>
      <w:ind w:left="1492" w:hanging="360"/>
    </w:pPr>
  </w:style>
  <w:style w:type="paragraph" w:styleId="Listaconvietas">
    <w:name w:val="List Bullet"/>
    <w:basedOn w:val="Normal"/>
    <w:autoRedefine/>
    <w:uiPriority w:val="99"/>
    <w:rsid w:val="00056333"/>
    <w:pPr>
      <w:tabs>
        <w:tab w:val="num" w:pos="360"/>
      </w:tabs>
      <w:ind w:left="360" w:hanging="360"/>
    </w:pPr>
  </w:style>
  <w:style w:type="paragraph" w:styleId="Listaconvietas2">
    <w:name w:val="List Bullet 2"/>
    <w:basedOn w:val="Normal"/>
    <w:autoRedefine/>
    <w:uiPriority w:val="99"/>
    <w:rsid w:val="00056333"/>
    <w:pPr>
      <w:tabs>
        <w:tab w:val="num" w:pos="643"/>
      </w:tabs>
      <w:ind w:left="643" w:hanging="360"/>
    </w:pPr>
  </w:style>
  <w:style w:type="paragraph" w:styleId="Listaconvietas3">
    <w:name w:val="List Bullet 3"/>
    <w:basedOn w:val="Normal"/>
    <w:autoRedefine/>
    <w:uiPriority w:val="99"/>
    <w:rsid w:val="00056333"/>
    <w:pPr>
      <w:tabs>
        <w:tab w:val="num" w:pos="926"/>
      </w:tabs>
      <w:ind w:left="926" w:hanging="360"/>
    </w:pPr>
  </w:style>
  <w:style w:type="paragraph" w:styleId="Listaconvietas4">
    <w:name w:val="List Bullet 4"/>
    <w:basedOn w:val="Normal"/>
    <w:autoRedefine/>
    <w:uiPriority w:val="99"/>
    <w:rsid w:val="00056333"/>
    <w:pPr>
      <w:tabs>
        <w:tab w:val="num" w:pos="1209"/>
      </w:tabs>
      <w:ind w:left="1209" w:hanging="360"/>
    </w:pPr>
  </w:style>
  <w:style w:type="paragraph" w:styleId="Listaconvietas5">
    <w:name w:val="List Bullet 5"/>
    <w:basedOn w:val="Normal"/>
    <w:autoRedefine/>
    <w:uiPriority w:val="99"/>
    <w:rsid w:val="00056333"/>
    <w:pPr>
      <w:tabs>
        <w:tab w:val="num" w:pos="1492"/>
      </w:tabs>
      <w:ind w:left="1492" w:hanging="360"/>
    </w:pPr>
  </w:style>
  <w:style w:type="paragraph" w:styleId="Mapadeldocumento">
    <w:name w:val="Document Map"/>
    <w:basedOn w:val="Normal"/>
    <w:link w:val="MapadeldocumentoCar"/>
    <w:uiPriority w:val="99"/>
    <w:semiHidden/>
    <w:rsid w:val="00056333"/>
    <w:pPr>
      <w:shd w:val="clear" w:color="auto" w:fill="000080"/>
    </w:pPr>
    <w:rPr>
      <w:rFonts w:ascii="Tahoma" w:hAnsi="Tahoma" w:cs="Tahoma"/>
    </w:rPr>
  </w:style>
  <w:style w:type="character" w:customStyle="1" w:styleId="MapadeldocumentoCar">
    <w:name w:val="Mapa del documento Car"/>
    <w:link w:val="Mapadeldocumento"/>
    <w:uiPriority w:val="99"/>
    <w:semiHidden/>
    <w:rsid w:val="00B41CB4"/>
    <w:rPr>
      <w:b/>
      <w:bCs/>
      <w:sz w:val="0"/>
      <w:szCs w:val="0"/>
      <w:lang w:val="es-ES" w:eastAsia="es-ES"/>
    </w:rPr>
  </w:style>
  <w:style w:type="paragraph" w:styleId="NormalWeb">
    <w:name w:val="Normal (Web)"/>
    <w:basedOn w:val="Normal"/>
    <w:uiPriority w:val="99"/>
    <w:rsid w:val="00056333"/>
  </w:style>
  <w:style w:type="paragraph" w:styleId="Remitedesobre">
    <w:name w:val="envelope return"/>
    <w:basedOn w:val="Normal"/>
    <w:uiPriority w:val="99"/>
    <w:rsid w:val="00056333"/>
    <w:rPr>
      <w:sz w:val="20"/>
      <w:szCs w:val="20"/>
    </w:rPr>
  </w:style>
  <w:style w:type="paragraph" w:styleId="Saludo">
    <w:name w:val="Salutation"/>
    <w:basedOn w:val="Normal"/>
    <w:next w:val="Normal"/>
    <w:link w:val="SaludoCar"/>
    <w:uiPriority w:val="99"/>
    <w:rsid w:val="00056333"/>
  </w:style>
  <w:style w:type="character" w:customStyle="1" w:styleId="SaludoCar">
    <w:name w:val="Saludo Car"/>
    <w:link w:val="Saludo"/>
    <w:uiPriority w:val="99"/>
    <w:semiHidden/>
    <w:rsid w:val="00B41CB4"/>
    <w:rPr>
      <w:b/>
      <w:bCs/>
      <w:sz w:val="24"/>
      <w:szCs w:val="24"/>
      <w:lang w:val="es-ES" w:eastAsia="es-ES"/>
    </w:rPr>
  </w:style>
  <w:style w:type="paragraph" w:styleId="Sangra2detindependiente">
    <w:name w:val="Body Text Indent 2"/>
    <w:basedOn w:val="Normal"/>
    <w:link w:val="Sangra2detindependienteCar"/>
    <w:uiPriority w:val="99"/>
    <w:rsid w:val="00056333"/>
    <w:pPr>
      <w:spacing w:after="120" w:line="480" w:lineRule="auto"/>
      <w:ind w:left="283"/>
    </w:pPr>
  </w:style>
  <w:style w:type="character" w:customStyle="1" w:styleId="Sangra2detindependienteCar">
    <w:name w:val="Sangría 2 de t. independiente Car"/>
    <w:link w:val="Sangra2detindependiente"/>
    <w:uiPriority w:val="99"/>
    <w:semiHidden/>
    <w:rsid w:val="00B41CB4"/>
    <w:rPr>
      <w:b/>
      <w:bCs/>
      <w:sz w:val="24"/>
      <w:szCs w:val="24"/>
      <w:lang w:val="es-ES" w:eastAsia="es-ES"/>
    </w:rPr>
  </w:style>
  <w:style w:type="paragraph" w:styleId="Sangra3detindependiente">
    <w:name w:val="Body Text Indent 3"/>
    <w:basedOn w:val="Normal"/>
    <w:link w:val="Sangra3detindependienteCar"/>
    <w:uiPriority w:val="99"/>
    <w:rsid w:val="00056333"/>
    <w:pPr>
      <w:spacing w:after="120"/>
      <w:ind w:left="283"/>
    </w:pPr>
    <w:rPr>
      <w:sz w:val="16"/>
      <w:szCs w:val="16"/>
    </w:rPr>
  </w:style>
  <w:style w:type="character" w:customStyle="1" w:styleId="Sangra3detindependienteCar">
    <w:name w:val="Sangría 3 de t. independiente Car"/>
    <w:link w:val="Sangra3detindependiente"/>
    <w:uiPriority w:val="99"/>
    <w:rsid w:val="00B41CB4"/>
    <w:rPr>
      <w:b/>
      <w:bCs/>
      <w:sz w:val="16"/>
      <w:szCs w:val="16"/>
      <w:lang w:val="es-ES" w:eastAsia="es-ES"/>
    </w:rPr>
  </w:style>
  <w:style w:type="paragraph" w:styleId="Sangradetextonormal">
    <w:name w:val="Body Text Indent"/>
    <w:basedOn w:val="Normal"/>
    <w:link w:val="SangradetextonormalCar"/>
    <w:uiPriority w:val="99"/>
    <w:rsid w:val="00056333"/>
    <w:pPr>
      <w:spacing w:after="120"/>
      <w:ind w:left="283"/>
    </w:pPr>
  </w:style>
  <w:style w:type="character" w:customStyle="1" w:styleId="SangradetextonormalCar">
    <w:name w:val="Sangría de texto normal Car"/>
    <w:link w:val="Sangradetextonormal"/>
    <w:uiPriority w:val="99"/>
    <w:semiHidden/>
    <w:rsid w:val="00B41CB4"/>
    <w:rPr>
      <w:b/>
      <w:bCs/>
      <w:sz w:val="24"/>
      <w:szCs w:val="24"/>
      <w:lang w:val="es-ES" w:eastAsia="es-ES"/>
    </w:rPr>
  </w:style>
  <w:style w:type="paragraph" w:styleId="Sangranormal">
    <w:name w:val="Normal Indent"/>
    <w:basedOn w:val="Normal"/>
    <w:uiPriority w:val="99"/>
    <w:rsid w:val="00056333"/>
    <w:pPr>
      <w:ind w:left="708"/>
    </w:pPr>
  </w:style>
  <w:style w:type="paragraph" w:styleId="Tabladeilustraciones">
    <w:name w:val="table of figures"/>
    <w:basedOn w:val="Normal"/>
    <w:next w:val="Normal"/>
    <w:uiPriority w:val="99"/>
    <w:semiHidden/>
    <w:rsid w:val="00056333"/>
    <w:pPr>
      <w:ind w:left="480" w:hanging="480"/>
    </w:pPr>
  </w:style>
  <w:style w:type="paragraph" w:styleId="Textocomentario">
    <w:name w:val="annotation text"/>
    <w:basedOn w:val="Normal"/>
    <w:link w:val="TextocomentarioCar"/>
    <w:uiPriority w:val="99"/>
    <w:semiHidden/>
    <w:rsid w:val="00056333"/>
    <w:rPr>
      <w:sz w:val="20"/>
      <w:szCs w:val="20"/>
    </w:rPr>
  </w:style>
  <w:style w:type="character" w:customStyle="1" w:styleId="TextocomentarioCar">
    <w:name w:val="Texto comentario Car"/>
    <w:link w:val="Textocomentario"/>
    <w:uiPriority w:val="99"/>
    <w:semiHidden/>
    <w:rsid w:val="00B41CB4"/>
    <w:rPr>
      <w:b/>
      <w:bCs/>
      <w:sz w:val="20"/>
      <w:szCs w:val="20"/>
      <w:lang w:val="es-ES" w:eastAsia="es-ES"/>
    </w:rPr>
  </w:style>
  <w:style w:type="paragraph" w:styleId="Textoconsangra">
    <w:name w:val="table of authorities"/>
    <w:basedOn w:val="Normal"/>
    <w:next w:val="Normal"/>
    <w:uiPriority w:val="99"/>
    <w:semiHidden/>
    <w:rsid w:val="00056333"/>
    <w:pPr>
      <w:ind w:left="240" w:hanging="240"/>
    </w:pPr>
  </w:style>
  <w:style w:type="paragraph" w:styleId="Textodebloque">
    <w:name w:val="Block Text"/>
    <w:basedOn w:val="Normal"/>
    <w:uiPriority w:val="99"/>
    <w:rsid w:val="00056333"/>
    <w:pPr>
      <w:spacing w:after="120"/>
      <w:ind w:left="1440" w:right="1440"/>
    </w:pPr>
  </w:style>
  <w:style w:type="paragraph" w:styleId="Textoindependiente3">
    <w:name w:val="Body Text 3"/>
    <w:basedOn w:val="Normal"/>
    <w:link w:val="Textoindependiente3Car"/>
    <w:uiPriority w:val="99"/>
    <w:rsid w:val="00056333"/>
    <w:pPr>
      <w:spacing w:after="120"/>
    </w:pPr>
    <w:rPr>
      <w:sz w:val="16"/>
      <w:szCs w:val="16"/>
    </w:rPr>
  </w:style>
  <w:style w:type="character" w:customStyle="1" w:styleId="Textoindependiente3Car">
    <w:name w:val="Texto independiente 3 Car"/>
    <w:link w:val="Textoindependiente3"/>
    <w:uiPriority w:val="99"/>
    <w:semiHidden/>
    <w:rsid w:val="00B41CB4"/>
    <w:rPr>
      <w:b/>
      <w:bCs/>
      <w:sz w:val="16"/>
      <w:szCs w:val="16"/>
      <w:lang w:val="es-ES" w:eastAsia="es-ES"/>
    </w:rPr>
  </w:style>
  <w:style w:type="paragraph" w:styleId="Textoindependienteprimerasangra">
    <w:name w:val="Body Text First Indent"/>
    <w:basedOn w:val="Textoindependiente"/>
    <w:link w:val="TextoindependienteprimerasangraCar"/>
    <w:uiPriority w:val="99"/>
    <w:rsid w:val="00056333"/>
    <w:pPr>
      <w:spacing w:after="120" w:line="240" w:lineRule="auto"/>
      <w:ind w:firstLine="210"/>
      <w:jc w:val="left"/>
    </w:pPr>
    <w:rPr>
      <w:b/>
      <w:bCs/>
    </w:rPr>
  </w:style>
  <w:style w:type="character" w:customStyle="1" w:styleId="TextoindependienteprimerasangraCar">
    <w:name w:val="Texto independiente primera sangría Car"/>
    <w:basedOn w:val="TextoindependienteCar"/>
    <w:link w:val="Textoindependienteprimerasangra"/>
    <w:uiPriority w:val="99"/>
    <w:semiHidden/>
    <w:rsid w:val="00B41CB4"/>
    <w:rPr>
      <w:b/>
      <w:bCs/>
      <w:sz w:val="24"/>
      <w:szCs w:val="24"/>
      <w:lang w:val="es-ES" w:eastAsia="es-ES"/>
    </w:rPr>
  </w:style>
  <w:style w:type="paragraph" w:styleId="Textoindependienteprimerasangra2">
    <w:name w:val="Body Text First Indent 2"/>
    <w:basedOn w:val="Sangradetextonormal"/>
    <w:link w:val="Textoindependienteprimerasangra2Car"/>
    <w:uiPriority w:val="99"/>
    <w:rsid w:val="00056333"/>
    <w:pPr>
      <w:ind w:firstLine="210"/>
    </w:pPr>
  </w:style>
  <w:style w:type="character" w:customStyle="1" w:styleId="Textoindependienteprimerasangra2Car">
    <w:name w:val="Texto independiente primera sangría 2 Car"/>
    <w:basedOn w:val="SangradetextonormalCar"/>
    <w:link w:val="Textoindependienteprimerasangra2"/>
    <w:uiPriority w:val="99"/>
    <w:semiHidden/>
    <w:rsid w:val="00B41CB4"/>
    <w:rPr>
      <w:b/>
      <w:bCs/>
      <w:sz w:val="24"/>
      <w:szCs w:val="24"/>
      <w:lang w:val="es-ES" w:eastAsia="es-ES"/>
    </w:rPr>
  </w:style>
  <w:style w:type="paragraph" w:styleId="Textomacro">
    <w:name w:val="macro"/>
    <w:link w:val="TextomacroCar"/>
    <w:uiPriority w:val="99"/>
    <w:semiHidden/>
    <w:rsid w:val="0005633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b/>
      <w:bCs/>
      <w:lang w:val="es-BO"/>
    </w:rPr>
  </w:style>
  <w:style w:type="character" w:customStyle="1" w:styleId="TextomacroCar">
    <w:name w:val="Texto macro Car"/>
    <w:link w:val="Textomacro"/>
    <w:uiPriority w:val="99"/>
    <w:semiHidden/>
    <w:rsid w:val="00B41CB4"/>
    <w:rPr>
      <w:rFonts w:ascii="Courier New" w:hAnsi="Courier New" w:cs="Courier New"/>
      <w:b/>
      <w:bCs/>
      <w:sz w:val="20"/>
      <w:szCs w:val="20"/>
      <w:lang w:val="es-ES" w:eastAsia="es-ES"/>
    </w:rPr>
  </w:style>
  <w:style w:type="paragraph" w:styleId="Textonotaalfinal">
    <w:name w:val="endnote text"/>
    <w:basedOn w:val="Normal"/>
    <w:link w:val="TextonotaalfinalCar"/>
    <w:uiPriority w:val="99"/>
    <w:semiHidden/>
    <w:rsid w:val="00056333"/>
    <w:rPr>
      <w:sz w:val="20"/>
      <w:szCs w:val="20"/>
    </w:rPr>
  </w:style>
  <w:style w:type="character" w:customStyle="1" w:styleId="TextonotaalfinalCar">
    <w:name w:val="Texto nota al final Car"/>
    <w:link w:val="Textonotaalfinal"/>
    <w:uiPriority w:val="99"/>
    <w:semiHidden/>
    <w:rsid w:val="00B41CB4"/>
    <w:rPr>
      <w:b/>
      <w:bCs/>
      <w:sz w:val="20"/>
      <w:szCs w:val="20"/>
      <w:lang w:val="es-ES" w:eastAsia="es-ES"/>
    </w:rPr>
  </w:style>
  <w:style w:type="paragraph" w:styleId="Textonotapie">
    <w:name w:val="footnote text"/>
    <w:basedOn w:val="Normal"/>
    <w:link w:val="TextonotapieCar"/>
    <w:uiPriority w:val="99"/>
    <w:semiHidden/>
    <w:rsid w:val="00056333"/>
    <w:rPr>
      <w:sz w:val="20"/>
      <w:szCs w:val="20"/>
    </w:rPr>
  </w:style>
  <w:style w:type="character" w:customStyle="1" w:styleId="TextonotapieCar">
    <w:name w:val="Texto nota pie Car"/>
    <w:link w:val="Textonotapie"/>
    <w:uiPriority w:val="99"/>
    <w:semiHidden/>
    <w:rsid w:val="00B41CB4"/>
    <w:rPr>
      <w:b/>
      <w:bCs/>
      <w:sz w:val="20"/>
      <w:szCs w:val="20"/>
      <w:lang w:val="es-ES" w:eastAsia="es-ES"/>
    </w:rPr>
  </w:style>
  <w:style w:type="paragraph" w:styleId="Textosinformato">
    <w:name w:val="Plain Text"/>
    <w:basedOn w:val="Normal"/>
    <w:link w:val="TextosinformatoCar"/>
    <w:uiPriority w:val="99"/>
    <w:rsid w:val="00056333"/>
    <w:rPr>
      <w:rFonts w:ascii="Courier New" w:hAnsi="Courier New" w:cs="Courier New"/>
      <w:sz w:val="20"/>
      <w:szCs w:val="20"/>
    </w:rPr>
  </w:style>
  <w:style w:type="character" w:customStyle="1" w:styleId="TextosinformatoCar">
    <w:name w:val="Texto sin formato Car"/>
    <w:link w:val="Textosinformato"/>
    <w:uiPriority w:val="99"/>
    <w:rsid w:val="00995A02"/>
    <w:rPr>
      <w:rFonts w:ascii="Courier New" w:hAnsi="Courier New" w:cs="Courier New"/>
      <w:b/>
      <w:bCs/>
    </w:rPr>
  </w:style>
  <w:style w:type="paragraph" w:styleId="Ttulodendice">
    <w:name w:val="index heading"/>
    <w:basedOn w:val="Normal"/>
    <w:next w:val="ndice1"/>
    <w:uiPriority w:val="99"/>
    <w:semiHidden/>
    <w:rsid w:val="00056333"/>
  </w:style>
  <w:style w:type="character" w:styleId="Refdenotaalpie">
    <w:name w:val="footnote reference"/>
    <w:uiPriority w:val="99"/>
    <w:semiHidden/>
    <w:rsid w:val="00056333"/>
    <w:rPr>
      <w:vertAlign w:val="superscript"/>
    </w:rPr>
  </w:style>
  <w:style w:type="paragraph" w:customStyle="1" w:styleId="Textoindependiente21">
    <w:name w:val="Texto independiente 21"/>
    <w:basedOn w:val="Normal"/>
    <w:uiPriority w:val="99"/>
    <w:rsid w:val="00056333"/>
    <w:pPr>
      <w:tabs>
        <w:tab w:val="left" w:pos="-720"/>
      </w:tabs>
      <w:suppressAutoHyphens/>
      <w:overflowPunct w:val="0"/>
      <w:autoSpaceDE w:val="0"/>
      <w:autoSpaceDN w:val="0"/>
      <w:adjustRightInd w:val="0"/>
      <w:ind w:left="360"/>
      <w:jc w:val="both"/>
      <w:textAlignment w:val="baseline"/>
    </w:pPr>
    <w:rPr>
      <w:rFonts w:ascii="Courier New" w:hAnsi="Courier New" w:cs="Courier New"/>
      <w:spacing w:val="-3"/>
      <w:sz w:val="20"/>
      <w:szCs w:val="20"/>
    </w:rPr>
  </w:style>
  <w:style w:type="paragraph" w:customStyle="1" w:styleId="proced">
    <w:name w:val="proced"/>
    <w:basedOn w:val="Normal"/>
    <w:uiPriority w:val="99"/>
    <w:rsid w:val="00056333"/>
    <w:pPr>
      <w:widowControl w:val="0"/>
      <w:tabs>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7" w:lineRule="auto"/>
      <w:jc w:val="both"/>
    </w:pPr>
    <w:rPr>
      <w:rFonts w:ascii="Arial" w:hAnsi="Arial" w:cs="Arial"/>
      <w:b w:val="0"/>
      <w:bCs w:val="0"/>
      <w:lang w:val="en-US" w:eastAsia="pt-BR"/>
    </w:rPr>
  </w:style>
  <w:style w:type="paragraph" w:customStyle="1" w:styleId="Ute">
    <w:name w:val="Ute"/>
    <w:basedOn w:val="Normal"/>
    <w:uiPriority w:val="99"/>
    <w:rsid w:val="00056333"/>
    <w:pPr>
      <w:widowControl w:val="0"/>
      <w:tabs>
        <w:tab w:val="left" w:pos="709"/>
      </w:tabs>
      <w:jc w:val="both"/>
    </w:pPr>
    <w:rPr>
      <w:rFonts w:ascii="Arial" w:hAnsi="Arial" w:cs="Arial"/>
      <w:lang w:val="es-ES_tradnl" w:eastAsia="pt-BR"/>
    </w:rPr>
  </w:style>
  <w:style w:type="paragraph" w:customStyle="1" w:styleId="xl22">
    <w:name w:val="xl22"/>
    <w:basedOn w:val="Normal"/>
    <w:uiPriority w:val="99"/>
    <w:rsid w:val="00056333"/>
    <w:pPr>
      <w:pBdr>
        <w:left w:val="single" w:sz="12" w:space="0" w:color="auto"/>
        <w:bottom w:val="single" w:sz="4" w:space="0" w:color="auto"/>
        <w:right w:val="single" w:sz="12" w:space="0" w:color="auto"/>
      </w:pBdr>
      <w:spacing w:before="100" w:beforeAutospacing="1" w:after="100" w:afterAutospacing="1"/>
    </w:pPr>
    <w:rPr>
      <w:rFonts w:ascii="Garamond" w:eastAsia="Arial Unicode MS" w:hAnsi="Garamond" w:cs="Garamond"/>
      <w:b w:val="0"/>
      <w:bCs w:val="0"/>
    </w:rPr>
  </w:style>
  <w:style w:type="paragraph" w:customStyle="1" w:styleId="Ttulo20">
    <w:name w:val="T’tulo 2"/>
    <w:basedOn w:val="Normal"/>
    <w:next w:val="Normal"/>
    <w:autoRedefine/>
    <w:uiPriority w:val="99"/>
    <w:rsid w:val="00056333"/>
    <w:pPr>
      <w:keepNext/>
      <w:tabs>
        <w:tab w:val="left" w:pos="720"/>
      </w:tabs>
      <w:outlineLvl w:val="0"/>
    </w:pPr>
    <w:rPr>
      <w:lang w:val="es-ES_tradnl"/>
    </w:rPr>
  </w:style>
  <w:style w:type="paragraph" w:styleId="TtulodeTDC">
    <w:name w:val="TOC Heading"/>
    <w:basedOn w:val="Ttulo1"/>
    <w:next w:val="Normal"/>
    <w:uiPriority w:val="39"/>
    <w:qFormat/>
    <w:rsid w:val="00167F58"/>
    <w:pPr>
      <w:keepLines/>
      <w:numPr>
        <w:numId w:val="0"/>
      </w:numPr>
      <w:spacing w:before="480" w:line="276" w:lineRule="auto"/>
      <w:outlineLvl w:val="9"/>
    </w:pPr>
    <w:rPr>
      <w:rFonts w:ascii="Cambria" w:hAnsi="Cambria" w:cs="Cambria"/>
      <w:b/>
      <w:bCs/>
      <w:color w:val="365F91"/>
      <w:sz w:val="28"/>
      <w:szCs w:val="28"/>
      <w:lang w:eastAsia="en-US"/>
    </w:rPr>
  </w:style>
  <w:style w:type="paragraph" w:styleId="Textodeglobo">
    <w:name w:val="Balloon Text"/>
    <w:basedOn w:val="Normal"/>
    <w:link w:val="TextodegloboCar"/>
    <w:uiPriority w:val="99"/>
    <w:semiHidden/>
    <w:rsid w:val="005C0EDB"/>
    <w:rPr>
      <w:rFonts w:ascii="Tahoma" w:hAnsi="Tahoma" w:cs="Tahoma"/>
      <w:sz w:val="16"/>
      <w:szCs w:val="16"/>
    </w:rPr>
  </w:style>
  <w:style w:type="character" w:customStyle="1" w:styleId="TextodegloboCar">
    <w:name w:val="Texto de globo Car"/>
    <w:link w:val="Textodeglobo"/>
    <w:uiPriority w:val="99"/>
    <w:rsid w:val="005C0EDB"/>
    <w:rPr>
      <w:rFonts w:ascii="Tahoma" w:hAnsi="Tahoma" w:cs="Tahoma"/>
      <w:b/>
      <w:bCs/>
      <w:sz w:val="16"/>
      <w:szCs w:val="16"/>
    </w:rPr>
  </w:style>
  <w:style w:type="character" w:customStyle="1" w:styleId="ilad1">
    <w:name w:val="il_ad1"/>
    <w:uiPriority w:val="99"/>
    <w:rsid w:val="000526AD"/>
    <w:rPr>
      <w:color w:val="auto"/>
      <w:u w:val="single"/>
    </w:rPr>
  </w:style>
  <w:style w:type="paragraph" w:styleId="Prrafodelista">
    <w:name w:val="List Paragraph"/>
    <w:basedOn w:val="Normal"/>
    <w:uiPriority w:val="34"/>
    <w:qFormat/>
    <w:rsid w:val="0004186B"/>
    <w:pPr>
      <w:ind w:left="720"/>
    </w:pPr>
  </w:style>
  <w:style w:type="character" w:styleId="Textoennegrita">
    <w:name w:val="Strong"/>
    <w:uiPriority w:val="99"/>
    <w:qFormat/>
    <w:rsid w:val="009904AE"/>
    <w:rPr>
      <w:b/>
      <w:bCs/>
    </w:rPr>
  </w:style>
  <w:style w:type="table" w:styleId="Tablaconcuadrcula">
    <w:name w:val="Table Grid"/>
    <w:basedOn w:val="Tablanormal"/>
    <w:uiPriority w:val="99"/>
    <w:rsid w:val="002A65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8236EE"/>
    <w:rPr>
      <w:b/>
      <w:bCs/>
      <w:sz w:val="24"/>
      <w:szCs w:val="24"/>
    </w:rPr>
  </w:style>
  <w:style w:type="character" w:styleId="Textodelmarcadordeposicin">
    <w:name w:val="Placeholder Text"/>
    <w:basedOn w:val="Fuentedeprrafopredeter"/>
    <w:uiPriority w:val="99"/>
    <w:semiHidden/>
    <w:rsid w:val="00400179"/>
    <w:rPr>
      <w:color w:val="808080"/>
    </w:rPr>
  </w:style>
  <w:style w:type="paragraph" w:customStyle="1" w:styleId="Default">
    <w:name w:val="Default"/>
    <w:rsid w:val="006F71B6"/>
    <w:pPr>
      <w:widowControl w:val="0"/>
      <w:autoSpaceDE w:val="0"/>
      <w:autoSpaceDN w:val="0"/>
      <w:adjustRightInd w:val="0"/>
    </w:pPr>
    <w:rPr>
      <w:rFonts w:ascii="Arial" w:hAnsi="Arial" w:cs="Arial"/>
      <w:color w:val="000000"/>
      <w:sz w:val="24"/>
      <w:szCs w:val="24"/>
      <w:lang w:val="es-BO" w:eastAsia="es-BO"/>
    </w:rPr>
  </w:style>
  <w:style w:type="paragraph" w:styleId="Sinespaciado">
    <w:name w:val="No Spacing"/>
    <w:uiPriority w:val="1"/>
    <w:qFormat/>
    <w:rsid w:val="00E17DF5"/>
    <w:rPr>
      <w:rFonts w:asciiTheme="minorHAnsi" w:eastAsia="Calibri" w:hAnsiTheme="minorHAnsi" w:cstheme="minorHAnsi"/>
      <w:b/>
      <w:sz w:val="24"/>
      <w:szCs w:val="24"/>
      <w:lang w:val="es-BO" w:eastAsia="en-US"/>
    </w:rPr>
  </w:style>
  <w:style w:type="character" w:styleId="nfasis">
    <w:name w:val="Emphasis"/>
    <w:qFormat/>
    <w:rsid w:val="006F71B6"/>
    <w:rPr>
      <w:i/>
      <w:iCs/>
    </w:rPr>
  </w:style>
  <w:style w:type="paragraph" w:customStyle="1" w:styleId="TITULOS">
    <w:name w:val="TITULOS"/>
    <w:basedOn w:val="Normal"/>
    <w:rsid w:val="00B01B8B"/>
    <w:pPr>
      <w:spacing w:before="240" w:after="240"/>
      <w:jc w:val="center"/>
    </w:pPr>
    <w:rPr>
      <w:rFonts w:ascii="Arial" w:hAnsi="Arial"/>
      <w:bCs w:val="0"/>
      <w:sz w:val="22"/>
      <w:lang w:val="es-B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1662">
      <w:bodyDiv w:val="1"/>
      <w:marLeft w:val="0"/>
      <w:marRight w:val="0"/>
      <w:marTop w:val="0"/>
      <w:marBottom w:val="0"/>
      <w:divBdr>
        <w:top w:val="none" w:sz="0" w:space="0" w:color="auto"/>
        <w:left w:val="none" w:sz="0" w:space="0" w:color="auto"/>
        <w:bottom w:val="none" w:sz="0" w:space="0" w:color="auto"/>
        <w:right w:val="none" w:sz="0" w:space="0" w:color="auto"/>
      </w:divBdr>
    </w:div>
    <w:div w:id="23874157">
      <w:bodyDiv w:val="1"/>
      <w:marLeft w:val="0"/>
      <w:marRight w:val="0"/>
      <w:marTop w:val="0"/>
      <w:marBottom w:val="0"/>
      <w:divBdr>
        <w:top w:val="none" w:sz="0" w:space="0" w:color="auto"/>
        <w:left w:val="none" w:sz="0" w:space="0" w:color="auto"/>
        <w:bottom w:val="none" w:sz="0" w:space="0" w:color="auto"/>
        <w:right w:val="none" w:sz="0" w:space="0" w:color="auto"/>
      </w:divBdr>
    </w:div>
    <w:div w:id="76101986">
      <w:bodyDiv w:val="1"/>
      <w:marLeft w:val="0"/>
      <w:marRight w:val="0"/>
      <w:marTop w:val="0"/>
      <w:marBottom w:val="0"/>
      <w:divBdr>
        <w:top w:val="none" w:sz="0" w:space="0" w:color="auto"/>
        <w:left w:val="none" w:sz="0" w:space="0" w:color="auto"/>
        <w:bottom w:val="none" w:sz="0" w:space="0" w:color="auto"/>
        <w:right w:val="none" w:sz="0" w:space="0" w:color="auto"/>
      </w:divBdr>
    </w:div>
    <w:div w:id="91627529">
      <w:bodyDiv w:val="1"/>
      <w:marLeft w:val="0"/>
      <w:marRight w:val="0"/>
      <w:marTop w:val="0"/>
      <w:marBottom w:val="0"/>
      <w:divBdr>
        <w:top w:val="none" w:sz="0" w:space="0" w:color="auto"/>
        <w:left w:val="none" w:sz="0" w:space="0" w:color="auto"/>
        <w:bottom w:val="none" w:sz="0" w:space="0" w:color="auto"/>
        <w:right w:val="none" w:sz="0" w:space="0" w:color="auto"/>
      </w:divBdr>
    </w:div>
    <w:div w:id="130710647">
      <w:bodyDiv w:val="1"/>
      <w:marLeft w:val="0"/>
      <w:marRight w:val="0"/>
      <w:marTop w:val="0"/>
      <w:marBottom w:val="0"/>
      <w:divBdr>
        <w:top w:val="none" w:sz="0" w:space="0" w:color="auto"/>
        <w:left w:val="none" w:sz="0" w:space="0" w:color="auto"/>
        <w:bottom w:val="none" w:sz="0" w:space="0" w:color="auto"/>
        <w:right w:val="none" w:sz="0" w:space="0" w:color="auto"/>
      </w:divBdr>
    </w:div>
    <w:div w:id="144397092">
      <w:bodyDiv w:val="1"/>
      <w:marLeft w:val="0"/>
      <w:marRight w:val="0"/>
      <w:marTop w:val="0"/>
      <w:marBottom w:val="0"/>
      <w:divBdr>
        <w:top w:val="none" w:sz="0" w:space="0" w:color="auto"/>
        <w:left w:val="none" w:sz="0" w:space="0" w:color="auto"/>
        <w:bottom w:val="none" w:sz="0" w:space="0" w:color="auto"/>
        <w:right w:val="none" w:sz="0" w:space="0" w:color="auto"/>
      </w:divBdr>
    </w:div>
    <w:div w:id="209735289">
      <w:bodyDiv w:val="1"/>
      <w:marLeft w:val="0"/>
      <w:marRight w:val="0"/>
      <w:marTop w:val="0"/>
      <w:marBottom w:val="0"/>
      <w:divBdr>
        <w:top w:val="none" w:sz="0" w:space="0" w:color="auto"/>
        <w:left w:val="none" w:sz="0" w:space="0" w:color="auto"/>
        <w:bottom w:val="none" w:sz="0" w:space="0" w:color="auto"/>
        <w:right w:val="none" w:sz="0" w:space="0" w:color="auto"/>
      </w:divBdr>
    </w:div>
    <w:div w:id="218709653">
      <w:bodyDiv w:val="1"/>
      <w:marLeft w:val="0"/>
      <w:marRight w:val="0"/>
      <w:marTop w:val="0"/>
      <w:marBottom w:val="0"/>
      <w:divBdr>
        <w:top w:val="none" w:sz="0" w:space="0" w:color="auto"/>
        <w:left w:val="none" w:sz="0" w:space="0" w:color="auto"/>
        <w:bottom w:val="none" w:sz="0" w:space="0" w:color="auto"/>
        <w:right w:val="none" w:sz="0" w:space="0" w:color="auto"/>
      </w:divBdr>
    </w:div>
    <w:div w:id="225261268">
      <w:bodyDiv w:val="1"/>
      <w:marLeft w:val="0"/>
      <w:marRight w:val="0"/>
      <w:marTop w:val="0"/>
      <w:marBottom w:val="0"/>
      <w:divBdr>
        <w:top w:val="none" w:sz="0" w:space="0" w:color="auto"/>
        <w:left w:val="none" w:sz="0" w:space="0" w:color="auto"/>
        <w:bottom w:val="none" w:sz="0" w:space="0" w:color="auto"/>
        <w:right w:val="none" w:sz="0" w:space="0" w:color="auto"/>
      </w:divBdr>
    </w:div>
    <w:div w:id="258802925">
      <w:bodyDiv w:val="1"/>
      <w:marLeft w:val="0"/>
      <w:marRight w:val="0"/>
      <w:marTop w:val="0"/>
      <w:marBottom w:val="0"/>
      <w:divBdr>
        <w:top w:val="none" w:sz="0" w:space="0" w:color="auto"/>
        <w:left w:val="none" w:sz="0" w:space="0" w:color="auto"/>
        <w:bottom w:val="none" w:sz="0" w:space="0" w:color="auto"/>
        <w:right w:val="none" w:sz="0" w:space="0" w:color="auto"/>
      </w:divBdr>
    </w:div>
    <w:div w:id="267390700">
      <w:bodyDiv w:val="1"/>
      <w:marLeft w:val="0"/>
      <w:marRight w:val="0"/>
      <w:marTop w:val="0"/>
      <w:marBottom w:val="0"/>
      <w:divBdr>
        <w:top w:val="none" w:sz="0" w:space="0" w:color="auto"/>
        <w:left w:val="none" w:sz="0" w:space="0" w:color="auto"/>
        <w:bottom w:val="none" w:sz="0" w:space="0" w:color="auto"/>
        <w:right w:val="none" w:sz="0" w:space="0" w:color="auto"/>
      </w:divBdr>
    </w:div>
    <w:div w:id="293871623">
      <w:bodyDiv w:val="1"/>
      <w:marLeft w:val="0"/>
      <w:marRight w:val="0"/>
      <w:marTop w:val="0"/>
      <w:marBottom w:val="0"/>
      <w:divBdr>
        <w:top w:val="none" w:sz="0" w:space="0" w:color="auto"/>
        <w:left w:val="none" w:sz="0" w:space="0" w:color="auto"/>
        <w:bottom w:val="none" w:sz="0" w:space="0" w:color="auto"/>
        <w:right w:val="none" w:sz="0" w:space="0" w:color="auto"/>
      </w:divBdr>
    </w:div>
    <w:div w:id="392389096">
      <w:bodyDiv w:val="1"/>
      <w:marLeft w:val="0"/>
      <w:marRight w:val="0"/>
      <w:marTop w:val="0"/>
      <w:marBottom w:val="0"/>
      <w:divBdr>
        <w:top w:val="none" w:sz="0" w:space="0" w:color="auto"/>
        <w:left w:val="none" w:sz="0" w:space="0" w:color="auto"/>
        <w:bottom w:val="none" w:sz="0" w:space="0" w:color="auto"/>
        <w:right w:val="none" w:sz="0" w:space="0" w:color="auto"/>
      </w:divBdr>
    </w:div>
    <w:div w:id="407387660">
      <w:bodyDiv w:val="1"/>
      <w:marLeft w:val="0"/>
      <w:marRight w:val="0"/>
      <w:marTop w:val="0"/>
      <w:marBottom w:val="0"/>
      <w:divBdr>
        <w:top w:val="none" w:sz="0" w:space="0" w:color="auto"/>
        <w:left w:val="none" w:sz="0" w:space="0" w:color="auto"/>
        <w:bottom w:val="none" w:sz="0" w:space="0" w:color="auto"/>
        <w:right w:val="none" w:sz="0" w:space="0" w:color="auto"/>
      </w:divBdr>
    </w:div>
    <w:div w:id="412507277">
      <w:bodyDiv w:val="1"/>
      <w:marLeft w:val="0"/>
      <w:marRight w:val="0"/>
      <w:marTop w:val="0"/>
      <w:marBottom w:val="0"/>
      <w:divBdr>
        <w:top w:val="none" w:sz="0" w:space="0" w:color="auto"/>
        <w:left w:val="none" w:sz="0" w:space="0" w:color="auto"/>
        <w:bottom w:val="none" w:sz="0" w:space="0" w:color="auto"/>
        <w:right w:val="none" w:sz="0" w:space="0" w:color="auto"/>
      </w:divBdr>
    </w:div>
    <w:div w:id="423886984">
      <w:bodyDiv w:val="1"/>
      <w:marLeft w:val="0"/>
      <w:marRight w:val="0"/>
      <w:marTop w:val="0"/>
      <w:marBottom w:val="0"/>
      <w:divBdr>
        <w:top w:val="none" w:sz="0" w:space="0" w:color="auto"/>
        <w:left w:val="none" w:sz="0" w:space="0" w:color="auto"/>
        <w:bottom w:val="none" w:sz="0" w:space="0" w:color="auto"/>
        <w:right w:val="none" w:sz="0" w:space="0" w:color="auto"/>
      </w:divBdr>
    </w:div>
    <w:div w:id="438522933">
      <w:bodyDiv w:val="1"/>
      <w:marLeft w:val="0"/>
      <w:marRight w:val="0"/>
      <w:marTop w:val="0"/>
      <w:marBottom w:val="0"/>
      <w:divBdr>
        <w:top w:val="none" w:sz="0" w:space="0" w:color="auto"/>
        <w:left w:val="none" w:sz="0" w:space="0" w:color="auto"/>
        <w:bottom w:val="none" w:sz="0" w:space="0" w:color="auto"/>
        <w:right w:val="none" w:sz="0" w:space="0" w:color="auto"/>
      </w:divBdr>
    </w:div>
    <w:div w:id="472216335">
      <w:bodyDiv w:val="1"/>
      <w:marLeft w:val="0"/>
      <w:marRight w:val="0"/>
      <w:marTop w:val="0"/>
      <w:marBottom w:val="0"/>
      <w:divBdr>
        <w:top w:val="none" w:sz="0" w:space="0" w:color="auto"/>
        <w:left w:val="none" w:sz="0" w:space="0" w:color="auto"/>
        <w:bottom w:val="none" w:sz="0" w:space="0" w:color="auto"/>
        <w:right w:val="none" w:sz="0" w:space="0" w:color="auto"/>
      </w:divBdr>
    </w:div>
    <w:div w:id="543369535">
      <w:bodyDiv w:val="1"/>
      <w:marLeft w:val="0"/>
      <w:marRight w:val="0"/>
      <w:marTop w:val="0"/>
      <w:marBottom w:val="0"/>
      <w:divBdr>
        <w:top w:val="none" w:sz="0" w:space="0" w:color="auto"/>
        <w:left w:val="none" w:sz="0" w:space="0" w:color="auto"/>
        <w:bottom w:val="none" w:sz="0" w:space="0" w:color="auto"/>
        <w:right w:val="none" w:sz="0" w:space="0" w:color="auto"/>
      </w:divBdr>
    </w:div>
    <w:div w:id="564880485">
      <w:bodyDiv w:val="1"/>
      <w:marLeft w:val="0"/>
      <w:marRight w:val="0"/>
      <w:marTop w:val="0"/>
      <w:marBottom w:val="0"/>
      <w:divBdr>
        <w:top w:val="none" w:sz="0" w:space="0" w:color="auto"/>
        <w:left w:val="none" w:sz="0" w:space="0" w:color="auto"/>
        <w:bottom w:val="none" w:sz="0" w:space="0" w:color="auto"/>
        <w:right w:val="none" w:sz="0" w:space="0" w:color="auto"/>
      </w:divBdr>
    </w:div>
    <w:div w:id="573517515">
      <w:bodyDiv w:val="1"/>
      <w:marLeft w:val="0"/>
      <w:marRight w:val="0"/>
      <w:marTop w:val="0"/>
      <w:marBottom w:val="0"/>
      <w:divBdr>
        <w:top w:val="none" w:sz="0" w:space="0" w:color="auto"/>
        <w:left w:val="none" w:sz="0" w:space="0" w:color="auto"/>
        <w:bottom w:val="none" w:sz="0" w:space="0" w:color="auto"/>
        <w:right w:val="none" w:sz="0" w:space="0" w:color="auto"/>
      </w:divBdr>
    </w:div>
    <w:div w:id="579097984">
      <w:bodyDiv w:val="1"/>
      <w:marLeft w:val="0"/>
      <w:marRight w:val="0"/>
      <w:marTop w:val="0"/>
      <w:marBottom w:val="0"/>
      <w:divBdr>
        <w:top w:val="none" w:sz="0" w:space="0" w:color="auto"/>
        <w:left w:val="none" w:sz="0" w:space="0" w:color="auto"/>
        <w:bottom w:val="none" w:sz="0" w:space="0" w:color="auto"/>
        <w:right w:val="none" w:sz="0" w:space="0" w:color="auto"/>
      </w:divBdr>
    </w:div>
    <w:div w:id="582881300">
      <w:bodyDiv w:val="1"/>
      <w:marLeft w:val="0"/>
      <w:marRight w:val="0"/>
      <w:marTop w:val="0"/>
      <w:marBottom w:val="0"/>
      <w:divBdr>
        <w:top w:val="none" w:sz="0" w:space="0" w:color="auto"/>
        <w:left w:val="none" w:sz="0" w:space="0" w:color="auto"/>
        <w:bottom w:val="none" w:sz="0" w:space="0" w:color="auto"/>
        <w:right w:val="none" w:sz="0" w:space="0" w:color="auto"/>
      </w:divBdr>
    </w:div>
    <w:div w:id="612128158">
      <w:bodyDiv w:val="1"/>
      <w:marLeft w:val="0"/>
      <w:marRight w:val="0"/>
      <w:marTop w:val="0"/>
      <w:marBottom w:val="0"/>
      <w:divBdr>
        <w:top w:val="none" w:sz="0" w:space="0" w:color="auto"/>
        <w:left w:val="none" w:sz="0" w:space="0" w:color="auto"/>
        <w:bottom w:val="none" w:sz="0" w:space="0" w:color="auto"/>
        <w:right w:val="none" w:sz="0" w:space="0" w:color="auto"/>
      </w:divBdr>
    </w:div>
    <w:div w:id="680203995">
      <w:bodyDiv w:val="1"/>
      <w:marLeft w:val="0"/>
      <w:marRight w:val="0"/>
      <w:marTop w:val="0"/>
      <w:marBottom w:val="0"/>
      <w:divBdr>
        <w:top w:val="none" w:sz="0" w:space="0" w:color="auto"/>
        <w:left w:val="none" w:sz="0" w:space="0" w:color="auto"/>
        <w:bottom w:val="none" w:sz="0" w:space="0" w:color="auto"/>
        <w:right w:val="none" w:sz="0" w:space="0" w:color="auto"/>
      </w:divBdr>
    </w:div>
    <w:div w:id="710229727">
      <w:bodyDiv w:val="1"/>
      <w:marLeft w:val="0"/>
      <w:marRight w:val="0"/>
      <w:marTop w:val="0"/>
      <w:marBottom w:val="0"/>
      <w:divBdr>
        <w:top w:val="none" w:sz="0" w:space="0" w:color="auto"/>
        <w:left w:val="none" w:sz="0" w:space="0" w:color="auto"/>
        <w:bottom w:val="none" w:sz="0" w:space="0" w:color="auto"/>
        <w:right w:val="none" w:sz="0" w:space="0" w:color="auto"/>
      </w:divBdr>
    </w:div>
    <w:div w:id="719979533">
      <w:bodyDiv w:val="1"/>
      <w:marLeft w:val="0"/>
      <w:marRight w:val="0"/>
      <w:marTop w:val="0"/>
      <w:marBottom w:val="0"/>
      <w:divBdr>
        <w:top w:val="none" w:sz="0" w:space="0" w:color="auto"/>
        <w:left w:val="none" w:sz="0" w:space="0" w:color="auto"/>
        <w:bottom w:val="none" w:sz="0" w:space="0" w:color="auto"/>
        <w:right w:val="none" w:sz="0" w:space="0" w:color="auto"/>
      </w:divBdr>
    </w:div>
    <w:div w:id="728768858">
      <w:bodyDiv w:val="1"/>
      <w:marLeft w:val="0"/>
      <w:marRight w:val="0"/>
      <w:marTop w:val="0"/>
      <w:marBottom w:val="0"/>
      <w:divBdr>
        <w:top w:val="none" w:sz="0" w:space="0" w:color="auto"/>
        <w:left w:val="none" w:sz="0" w:space="0" w:color="auto"/>
        <w:bottom w:val="none" w:sz="0" w:space="0" w:color="auto"/>
        <w:right w:val="none" w:sz="0" w:space="0" w:color="auto"/>
      </w:divBdr>
    </w:div>
    <w:div w:id="765272778">
      <w:bodyDiv w:val="1"/>
      <w:marLeft w:val="0"/>
      <w:marRight w:val="0"/>
      <w:marTop w:val="0"/>
      <w:marBottom w:val="0"/>
      <w:divBdr>
        <w:top w:val="none" w:sz="0" w:space="0" w:color="auto"/>
        <w:left w:val="none" w:sz="0" w:space="0" w:color="auto"/>
        <w:bottom w:val="none" w:sz="0" w:space="0" w:color="auto"/>
        <w:right w:val="none" w:sz="0" w:space="0" w:color="auto"/>
      </w:divBdr>
    </w:div>
    <w:div w:id="801965201">
      <w:bodyDiv w:val="1"/>
      <w:marLeft w:val="0"/>
      <w:marRight w:val="0"/>
      <w:marTop w:val="0"/>
      <w:marBottom w:val="0"/>
      <w:divBdr>
        <w:top w:val="none" w:sz="0" w:space="0" w:color="auto"/>
        <w:left w:val="none" w:sz="0" w:space="0" w:color="auto"/>
        <w:bottom w:val="none" w:sz="0" w:space="0" w:color="auto"/>
        <w:right w:val="none" w:sz="0" w:space="0" w:color="auto"/>
      </w:divBdr>
    </w:div>
    <w:div w:id="808860087">
      <w:bodyDiv w:val="1"/>
      <w:marLeft w:val="0"/>
      <w:marRight w:val="0"/>
      <w:marTop w:val="0"/>
      <w:marBottom w:val="0"/>
      <w:divBdr>
        <w:top w:val="none" w:sz="0" w:space="0" w:color="auto"/>
        <w:left w:val="none" w:sz="0" w:space="0" w:color="auto"/>
        <w:bottom w:val="none" w:sz="0" w:space="0" w:color="auto"/>
        <w:right w:val="none" w:sz="0" w:space="0" w:color="auto"/>
      </w:divBdr>
    </w:div>
    <w:div w:id="841505638">
      <w:bodyDiv w:val="1"/>
      <w:marLeft w:val="0"/>
      <w:marRight w:val="0"/>
      <w:marTop w:val="0"/>
      <w:marBottom w:val="0"/>
      <w:divBdr>
        <w:top w:val="none" w:sz="0" w:space="0" w:color="auto"/>
        <w:left w:val="none" w:sz="0" w:space="0" w:color="auto"/>
        <w:bottom w:val="none" w:sz="0" w:space="0" w:color="auto"/>
        <w:right w:val="none" w:sz="0" w:space="0" w:color="auto"/>
      </w:divBdr>
    </w:div>
    <w:div w:id="869950490">
      <w:bodyDiv w:val="1"/>
      <w:marLeft w:val="0"/>
      <w:marRight w:val="0"/>
      <w:marTop w:val="0"/>
      <w:marBottom w:val="0"/>
      <w:divBdr>
        <w:top w:val="none" w:sz="0" w:space="0" w:color="auto"/>
        <w:left w:val="none" w:sz="0" w:space="0" w:color="auto"/>
        <w:bottom w:val="none" w:sz="0" w:space="0" w:color="auto"/>
        <w:right w:val="none" w:sz="0" w:space="0" w:color="auto"/>
      </w:divBdr>
    </w:div>
    <w:div w:id="873883841">
      <w:bodyDiv w:val="1"/>
      <w:marLeft w:val="0"/>
      <w:marRight w:val="0"/>
      <w:marTop w:val="0"/>
      <w:marBottom w:val="0"/>
      <w:divBdr>
        <w:top w:val="none" w:sz="0" w:space="0" w:color="auto"/>
        <w:left w:val="none" w:sz="0" w:space="0" w:color="auto"/>
        <w:bottom w:val="none" w:sz="0" w:space="0" w:color="auto"/>
        <w:right w:val="none" w:sz="0" w:space="0" w:color="auto"/>
      </w:divBdr>
    </w:div>
    <w:div w:id="929773432">
      <w:bodyDiv w:val="1"/>
      <w:marLeft w:val="0"/>
      <w:marRight w:val="0"/>
      <w:marTop w:val="0"/>
      <w:marBottom w:val="0"/>
      <w:divBdr>
        <w:top w:val="none" w:sz="0" w:space="0" w:color="auto"/>
        <w:left w:val="none" w:sz="0" w:space="0" w:color="auto"/>
        <w:bottom w:val="none" w:sz="0" w:space="0" w:color="auto"/>
        <w:right w:val="none" w:sz="0" w:space="0" w:color="auto"/>
      </w:divBdr>
    </w:div>
    <w:div w:id="941835954">
      <w:bodyDiv w:val="1"/>
      <w:marLeft w:val="0"/>
      <w:marRight w:val="0"/>
      <w:marTop w:val="0"/>
      <w:marBottom w:val="0"/>
      <w:divBdr>
        <w:top w:val="none" w:sz="0" w:space="0" w:color="auto"/>
        <w:left w:val="none" w:sz="0" w:space="0" w:color="auto"/>
        <w:bottom w:val="none" w:sz="0" w:space="0" w:color="auto"/>
        <w:right w:val="none" w:sz="0" w:space="0" w:color="auto"/>
      </w:divBdr>
    </w:div>
    <w:div w:id="942497207">
      <w:bodyDiv w:val="1"/>
      <w:marLeft w:val="0"/>
      <w:marRight w:val="0"/>
      <w:marTop w:val="0"/>
      <w:marBottom w:val="0"/>
      <w:divBdr>
        <w:top w:val="none" w:sz="0" w:space="0" w:color="auto"/>
        <w:left w:val="none" w:sz="0" w:space="0" w:color="auto"/>
        <w:bottom w:val="none" w:sz="0" w:space="0" w:color="auto"/>
        <w:right w:val="none" w:sz="0" w:space="0" w:color="auto"/>
      </w:divBdr>
    </w:div>
    <w:div w:id="962611535">
      <w:bodyDiv w:val="1"/>
      <w:marLeft w:val="0"/>
      <w:marRight w:val="0"/>
      <w:marTop w:val="0"/>
      <w:marBottom w:val="0"/>
      <w:divBdr>
        <w:top w:val="none" w:sz="0" w:space="0" w:color="auto"/>
        <w:left w:val="none" w:sz="0" w:space="0" w:color="auto"/>
        <w:bottom w:val="none" w:sz="0" w:space="0" w:color="auto"/>
        <w:right w:val="none" w:sz="0" w:space="0" w:color="auto"/>
      </w:divBdr>
    </w:div>
    <w:div w:id="1000305561">
      <w:bodyDiv w:val="1"/>
      <w:marLeft w:val="0"/>
      <w:marRight w:val="0"/>
      <w:marTop w:val="0"/>
      <w:marBottom w:val="0"/>
      <w:divBdr>
        <w:top w:val="none" w:sz="0" w:space="0" w:color="auto"/>
        <w:left w:val="none" w:sz="0" w:space="0" w:color="auto"/>
        <w:bottom w:val="none" w:sz="0" w:space="0" w:color="auto"/>
        <w:right w:val="none" w:sz="0" w:space="0" w:color="auto"/>
      </w:divBdr>
    </w:div>
    <w:div w:id="1019544918">
      <w:bodyDiv w:val="1"/>
      <w:marLeft w:val="0"/>
      <w:marRight w:val="0"/>
      <w:marTop w:val="0"/>
      <w:marBottom w:val="0"/>
      <w:divBdr>
        <w:top w:val="none" w:sz="0" w:space="0" w:color="auto"/>
        <w:left w:val="none" w:sz="0" w:space="0" w:color="auto"/>
        <w:bottom w:val="none" w:sz="0" w:space="0" w:color="auto"/>
        <w:right w:val="none" w:sz="0" w:space="0" w:color="auto"/>
      </w:divBdr>
    </w:div>
    <w:div w:id="1058626604">
      <w:bodyDiv w:val="1"/>
      <w:marLeft w:val="0"/>
      <w:marRight w:val="0"/>
      <w:marTop w:val="0"/>
      <w:marBottom w:val="0"/>
      <w:divBdr>
        <w:top w:val="none" w:sz="0" w:space="0" w:color="auto"/>
        <w:left w:val="none" w:sz="0" w:space="0" w:color="auto"/>
        <w:bottom w:val="none" w:sz="0" w:space="0" w:color="auto"/>
        <w:right w:val="none" w:sz="0" w:space="0" w:color="auto"/>
      </w:divBdr>
    </w:div>
    <w:div w:id="1065951603">
      <w:bodyDiv w:val="1"/>
      <w:marLeft w:val="0"/>
      <w:marRight w:val="0"/>
      <w:marTop w:val="0"/>
      <w:marBottom w:val="0"/>
      <w:divBdr>
        <w:top w:val="none" w:sz="0" w:space="0" w:color="auto"/>
        <w:left w:val="none" w:sz="0" w:space="0" w:color="auto"/>
        <w:bottom w:val="none" w:sz="0" w:space="0" w:color="auto"/>
        <w:right w:val="none" w:sz="0" w:space="0" w:color="auto"/>
      </w:divBdr>
    </w:div>
    <w:div w:id="1077553229">
      <w:bodyDiv w:val="1"/>
      <w:marLeft w:val="0"/>
      <w:marRight w:val="0"/>
      <w:marTop w:val="0"/>
      <w:marBottom w:val="0"/>
      <w:divBdr>
        <w:top w:val="none" w:sz="0" w:space="0" w:color="auto"/>
        <w:left w:val="none" w:sz="0" w:space="0" w:color="auto"/>
        <w:bottom w:val="none" w:sz="0" w:space="0" w:color="auto"/>
        <w:right w:val="none" w:sz="0" w:space="0" w:color="auto"/>
      </w:divBdr>
    </w:div>
    <w:div w:id="1119374681">
      <w:bodyDiv w:val="1"/>
      <w:marLeft w:val="0"/>
      <w:marRight w:val="0"/>
      <w:marTop w:val="0"/>
      <w:marBottom w:val="0"/>
      <w:divBdr>
        <w:top w:val="none" w:sz="0" w:space="0" w:color="auto"/>
        <w:left w:val="none" w:sz="0" w:space="0" w:color="auto"/>
        <w:bottom w:val="none" w:sz="0" w:space="0" w:color="auto"/>
        <w:right w:val="none" w:sz="0" w:space="0" w:color="auto"/>
      </w:divBdr>
    </w:div>
    <w:div w:id="1155220312">
      <w:bodyDiv w:val="1"/>
      <w:marLeft w:val="0"/>
      <w:marRight w:val="0"/>
      <w:marTop w:val="0"/>
      <w:marBottom w:val="0"/>
      <w:divBdr>
        <w:top w:val="none" w:sz="0" w:space="0" w:color="auto"/>
        <w:left w:val="none" w:sz="0" w:space="0" w:color="auto"/>
        <w:bottom w:val="none" w:sz="0" w:space="0" w:color="auto"/>
        <w:right w:val="none" w:sz="0" w:space="0" w:color="auto"/>
      </w:divBdr>
    </w:div>
    <w:div w:id="1264076428">
      <w:bodyDiv w:val="1"/>
      <w:marLeft w:val="0"/>
      <w:marRight w:val="0"/>
      <w:marTop w:val="0"/>
      <w:marBottom w:val="0"/>
      <w:divBdr>
        <w:top w:val="none" w:sz="0" w:space="0" w:color="auto"/>
        <w:left w:val="none" w:sz="0" w:space="0" w:color="auto"/>
        <w:bottom w:val="none" w:sz="0" w:space="0" w:color="auto"/>
        <w:right w:val="none" w:sz="0" w:space="0" w:color="auto"/>
      </w:divBdr>
    </w:div>
    <w:div w:id="1310397683">
      <w:bodyDiv w:val="1"/>
      <w:marLeft w:val="0"/>
      <w:marRight w:val="0"/>
      <w:marTop w:val="0"/>
      <w:marBottom w:val="0"/>
      <w:divBdr>
        <w:top w:val="none" w:sz="0" w:space="0" w:color="auto"/>
        <w:left w:val="none" w:sz="0" w:space="0" w:color="auto"/>
        <w:bottom w:val="none" w:sz="0" w:space="0" w:color="auto"/>
        <w:right w:val="none" w:sz="0" w:space="0" w:color="auto"/>
      </w:divBdr>
    </w:div>
    <w:div w:id="1333989308">
      <w:bodyDiv w:val="1"/>
      <w:marLeft w:val="0"/>
      <w:marRight w:val="0"/>
      <w:marTop w:val="0"/>
      <w:marBottom w:val="0"/>
      <w:divBdr>
        <w:top w:val="none" w:sz="0" w:space="0" w:color="auto"/>
        <w:left w:val="none" w:sz="0" w:space="0" w:color="auto"/>
        <w:bottom w:val="none" w:sz="0" w:space="0" w:color="auto"/>
        <w:right w:val="none" w:sz="0" w:space="0" w:color="auto"/>
      </w:divBdr>
    </w:div>
    <w:div w:id="1336612487">
      <w:bodyDiv w:val="1"/>
      <w:marLeft w:val="0"/>
      <w:marRight w:val="0"/>
      <w:marTop w:val="0"/>
      <w:marBottom w:val="0"/>
      <w:divBdr>
        <w:top w:val="none" w:sz="0" w:space="0" w:color="auto"/>
        <w:left w:val="none" w:sz="0" w:space="0" w:color="auto"/>
        <w:bottom w:val="none" w:sz="0" w:space="0" w:color="auto"/>
        <w:right w:val="none" w:sz="0" w:space="0" w:color="auto"/>
      </w:divBdr>
    </w:div>
    <w:div w:id="1446919692">
      <w:bodyDiv w:val="1"/>
      <w:marLeft w:val="0"/>
      <w:marRight w:val="0"/>
      <w:marTop w:val="0"/>
      <w:marBottom w:val="0"/>
      <w:divBdr>
        <w:top w:val="none" w:sz="0" w:space="0" w:color="auto"/>
        <w:left w:val="none" w:sz="0" w:space="0" w:color="auto"/>
        <w:bottom w:val="none" w:sz="0" w:space="0" w:color="auto"/>
        <w:right w:val="none" w:sz="0" w:space="0" w:color="auto"/>
      </w:divBdr>
    </w:div>
    <w:div w:id="1488547302">
      <w:bodyDiv w:val="1"/>
      <w:marLeft w:val="0"/>
      <w:marRight w:val="0"/>
      <w:marTop w:val="0"/>
      <w:marBottom w:val="0"/>
      <w:divBdr>
        <w:top w:val="none" w:sz="0" w:space="0" w:color="auto"/>
        <w:left w:val="none" w:sz="0" w:space="0" w:color="auto"/>
        <w:bottom w:val="none" w:sz="0" w:space="0" w:color="auto"/>
        <w:right w:val="none" w:sz="0" w:space="0" w:color="auto"/>
      </w:divBdr>
    </w:div>
    <w:div w:id="1501772656">
      <w:bodyDiv w:val="1"/>
      <w:marLeft w:val="0"/>
      <w:marRight w:val="0"/>
      <w:marTop w:val="0"/>
      <w:marBottom w:val="0"/>
      <w:divBdr>
        <w:top w:val="none" w:sz="0" w:space="0" w:color="auto"/>
        <w:left w:val="none" w:sz="0" w:space="0" w:color="auto"/>
        <w:bottom w:val="none" w:sz="0" w:space="0" w:color="auto"/>
        <w:right w:val="none" w:sz="0" w:space="0" w:color="auto"/>
      </w:divBdr>
    </w:div>
    <w:div w:id="1527718710">
      <w:bodyDiv w:val="1"/>
      <w:marLeft w:val="0"/>
      <w:marRight w:val="0"/>
      <w:marTop w:val="0"/>
      <w:marBottom w:val="0"/>
      <w:divBdr>
        <w:top w:val="none" w:sz="0" w:space="0" w:color="auto"/>
        <w:left w:val="none" w:sz="0" w:space="0" w:color="auto"/>
        <w:bottom w:val="none" w:sz="0" w:space="0" w:color="auto"/>
        <w:right w:val="none" w:sz="0" w:space="0" w:color="auto"/>
      </w:divBdr>
    </w:div>
    <w:div w:id="1546285774">
      <w:bodyDiv w:val="1"/>
      <w:marLeft w:val="0"/>
      <w:marRight w:val="0"/>
      <w:marTop w:val="0"/>
      <w:marBottom w:val="0"/>
      <w:divBdr>
        <w:top w:val="none" w:sz="0" w:space="0" w:color="auto"/>
        <w:left w:val="none" w:sz="0" w:space="0" w:color="auto"/>
        <w:bottom w:val="none" w:sz="0" w:space="0" w:color="auto"/>
        <w:right w:val="none" w:sz="0" w:space="0" w:color="auto"/>
      </w:divBdr>
    </w:div>
    <w:div w:id="1556817363">
      <w:bodyDiv w:val="1"/>
      <w:marLeft w:val="0"/>
      <w:marRight w:val="0"/>
      <w:marTop w:val="0"/>
      <w:marBottom w:val="0"/>
      <w:divBdr>
        <w:top w:val="none" w:sz="0" w:space="0" w:color="auto"/>
        <w:left w:val="none" w:sz="0" w:space="0" w:color="auto"/>
        <w:bottom w:val="none" w:sz="0" w:space="0" w:color="auto"/>
        <w:right w:val="none" w:sz="0" w:space="0" w:color="auto"/>
      </w:divBdr>
    </w:div>
    <w:div w:id="1560748154">
      <w:bodyDiv w:val="1"/>
      <w:marLeft w:val="0"/>
      <w:marRight w:val="0"/>
      <w:marTop w:val="0"/>
      <w:marBottom w:val="0"/>
      <w:divBdr>
        <w:top w:val="none" w:sz="0" w:space="0" w:color="auto"/>
        <w:left w:val="none" w:sz="0" w:space="0" w:color="auto"/>
        <w:bottom w:val="none" w:sz="0" w:space="0" w:color="auto"/>
        <w:right w:val="none" w:sz="0" w:space="0" w:color="auto"/>
      </w:divBdr>
    </w:div>
    <w:div w:id="1580867444">
      <w:bodyDiv w:val="1"/>
      <w:marLeft w:val="0"/>
      <w:marRight w:val="0"/>
      <w:marTop w:val="0"/>
      <w:marBottom w:val="0"/>
      <w:divBdr>
        <w:top w:val="none" w:sz="0" w:space="0" w:color="auto"/>
        <w:left w:val="none" w:sz="0" w:space="0" w:color="auto"/>
        <w:bottom w:val="none" w:sz="0" w:space="0" w:color="auto"/>
        <w:right w:val="none" w:sz="0" w:space="0" w:color="auto"/>
      </w:divBdr>
    </w:div>
    <w:div w:id="1585258717">
      <w:bodyDiv w:val="1"/>
      <w:marLeft w:val="0"/>
      <w:marRight w:val="0"/>
      <w:marTop w:val="0"/>
      <w:marBottom w:val="0"/>
      <w:divBdr>
        <w:top w:val="none" w:sz="0" w:space="0" w:color="auto"/>
        <w:left w:val="none" w:sz="0" w:space="0" w:color="auto"/>
        <w:bottom w:val="none" w:sz="0" w:space="0" w:color="auto"/>
        <w:right w:val="none" w:sz="0" w:space="0" w:color="auto"/>
      </w:divBdr>
    </w:div>
    <w:div w:id="1609897018">
      <w:bodyDiv w:val="1"/>
      <w:marLeft w:val="0"/>
      <w:marRight w:val="0"/>
      <w:marTop w:val="0"/>
      <w:marBottom w:val="0"/>
      <w:divBdr>
        <w:top w:val="none" w:sz="0" w:space="0" w:color="auto"/>
        <w:left w:val="none" w:sz="0" w:space="0" w:color="auto"/>
        <w:bottom w:val="none" w:sz="0" w:space="0" w:color="auto"/>
        <w:right w:val="none" w:sz="0" w:space="0" w:color="auto"/>
      </w:divBdr>
    </w:div>
    <w:div w:id="1695308325">
      <w:bodyDiv w:val="1"/>
      <w:marLeft w:val="0"/>
      <w:marRight w:val="0"/>
      <w:marTop w:val="0"/>
      <w:marBottom w:val="0"/>
      <w:divBdr>
        <w:top w:val="none" w:sz="0" w:space="0" w:color="auto"/>
        <w:left w:val="none" w:sz="0" w:space="0" w:color="auto"/>
        <w:bottom w:val="none" w:sz="0" w:space="0" w:color="auto"/>
        <w:right w:val="none" w:sz="0" w:space="0" w:color="auto"/>
      </w:divBdr>
    </w:div>
    <w:div w:id="1704556949">
      <w:bodyDiv w:val="1"/>
      <w:marLeft w:val="0"/>
      <w:marRight w:val="0"/>
      <w:marTop w:val="0"/>
      <w:marBottom w:val="0"/>
      <w:divBdr>
        <w:top w:val="none" w:sz="0" w:space="0" w:color="auto"/>
        <w:left w:val="none" w:sz="0" w:space="0" w:color="auto"/>
        <w:bottom w:val="none" w:sz="0" w:space="0" w:color="auto"/>
        <w:right w:val="none" w:sz="0" w:space="0" w:color="auto"/>
      </w:divBdr>
    </w:div>
    <w:div w:id="1745839620">
      <w:bodyDiv w:val="1"/>
      <w:marLeft w:val="0"/>
      <w:marRight w:val="0"/>
      <w:marTop w:val="0"/>
      <w:marBottom w:val="0"/>
      <w:divBdr>
        <w:top w:val="none" w:sz="0" w:space="0" w:color="auto"/>
        <w:left w:val="none" w:sz="0" w:space="0" w:color="auto"/>
        <w:bottom w:val="none" w:sz="0" w:space="0" w:color="auto"/>
        <w:right w:val="none" w:sz="0" w:space="0" w:color="auto"/>
      </w:divBdr>
    </w:div>
    <w:div w:id="1756630195">
      <w:bodyDiv w:val="1"/>
      <w:marLeft w:val="0"/>
      <w:marRight w:val="0"/>
      <w:marTop w:val="0"/>
      <w:marBottom w:val="0"/>
      <w:divBdr>
        <w:top w:val="none" w:sz="0" w:space="0" w:color="auto"/>
        <w:left w:val="none" w:sz="0" w:space="0" w:color="auto"/>
        <w:bottom w:val="none" w:sz="0" w:space="0" w:color="auto"/>
        <w:right w:val="none" w:sz="0" w:space="0" w:color="auto"/>
      </w:divBdr>
    </w:div>
    <w:div w:id="1808355504">
      <w:bodyDiv w:val="1"/>
      <w:marLeft w:val="0"/>
      <w:marRight w:val="0"/>
      <w:marTop w:val="0"/>
      <w:marBottom w:val="0"/>
      <w:divBdr>
        <w:top w:val="none" w:sz="0" w:space="0" w:color="auto"/>
        <w:left w:val="none" w:sz="0" w:space="0" w:color="auto"/>
        <w:bottom w:val="none" w:sz="0" w:space="0" w:color="auto"/>
        <w:right w:val="none" w:sz="0" w:space="0" w:color="auto"/>
      </w:divBdr>
    </w:div>
    <w:div w:id="1821732953">
      <w:bodyDiv w:val="1"/>
      <w:marLeft w:val="0"/>
      <w:marRight w:val="0"/>
      <w:marTop w:val="0"/>
      <w:marBottom w:val="0"/>
      <w:divBdr>
        <w:top w:val="none" w:sz="0" w:space="0" w:color="auto"/>
        <w:left w:val="none" w:sz="0" w:space="0" w:color="auto"/>
        <w:bottom w:val="none" w:sz="0" w:space="0" w:color="auto"/>
        <w:right w:val="none" w:sz="0" w:space="0" w:color="auto"/>
      </w:divBdr>
    </w:div>
    <w:div w:id="1832478861">
      <w:bodyDiv w:val="1"/>
      <w:marLeft w:val="0"/>
      <w:marRight w:val="0"/>
      <w:marTop w:val="0"/>
      <w:marBottom w:val="0"/>
      <w:divBdr>
        <w:top w:val="none" w:sz="0" w:space="0" w:color="auto"/>
        <w:left w:val="none" w:sz="0" w:space="0" w:color="auto"/>
        <w:bottom w:val="none" w:sz="0" w:space="0" w:color="auto"/>
        <w:right w:val="none" w:sz="0" w:space="0" w:color="auto"/>
      </w:divBdr>
    </w:div>
    <w:div w:id="1858032041">
      <w:bodyDiv w:val="1"/>
      <w:marLeft w:val="0"/>
      <w:marRight w:val="0"/>
      <w:marTop w:val="0"/>
      <w:marBottom w:val="0"/>
      <w:divBdr>
        <w:top w:val="none" w:sz="0" w:space="0" w:color="auto"/>
        <w:left w:val="none" w:sz="0" w:space="0" w:color="auto"/>
        <w:bottom w:val="none" w:sz="0" w:space="0" w:color="auto"/>
        <w:right w:val="none" w:sz="0" w:space="0" w:color="auto"/>
      </w:divBdr>
    </w:div>
    <w:div w:id="1892307956">
      <w:bodyDiv w:val="1"/>
      <w:marLeft w:val="0"/>
      <w:marRight w:val="0"/>
      <w:marTop w:val="0"/>
      <w:marBottom w:val="0"/>
      <w:divBdr>
        <w:top w:val="none" w:sz="0" w:space="0" w:color="auto"/>
        <w:left w:val="none" w:sz="0" w:space="0" w:color="auto"/>
        <w:bottom w:val="none" w:sz="0" w:space="0" w:color="auto"/>
        <w:right w:val="none" w:sz="0" w:space="0" w:color="auto"/>
      </w:divBdr>
    </w:div>
    <w:div w:id="1919555691">
      <w:bodyDiv w:val="1"/>
      <w:marLeft w:val="0"/>
      <w:marRight w:val="0"/>
      <w:marTop w:val="0"/>
      <w:marBottom w:val="0"/>
      <w:divBdr>
        <w:top w:val="none" w:sz="0" w:space="0" w:color="auto"/>
        <w:left w:val="none" w:sz="0" w:space="0" w:color="auto"/>
        <w:bottom w:val="none" w:sz="0" w:space="0" w:color="auto"/>
        <w:right w:val="none" w:sz="0" w:space="0" w:color="auto"/>
      </w:divBdr>
    </w:div>
    <w:div w:id="1925412400">
      <w:bodyDiv w:val="1"/>
      <w:marLeft w:val="0"/>
      <w:marRight w:val="0"/>
      <w:marTop w:val="0"/>
      <w:marBottom w:val="0"/>
      <w:divBdr>
        <w:top w:val="none" w:sz="0" w:space="0" w:color="auto"/>
        <w:left w:val="none" w:sz="0" w:space="0" w:color="auto"/>
        <w:bottom w:val="none" w:sz="0" w:space="0" w:color="auto"/>
        <w:right w:val="none" w:sz="0" w:space="0" w:color="auto"/>
      </w:divBdr>
    </w:div>
    <w:div w:id="1928609514">
      <w:bodyDiv w:val="1"/>
      <w:marLeft w:val="0"/>
      <w:marRight w:val="0"/>
      <w:marTop w:val="0"/>
      <w:marBottom w:val="0"/>
      <w:divBdr>
        <w:top w:val="none" w:sz="0" w:space="0" w:color="auto"/>
        <w:left w:val="none" w:sz="0" w:space="0" w:color="auto"/>
        <w:bottom w:val="none" w:sz="0" w:space="0" w:color="auto"/>
        <w:right w:val="none" w:sz="0" w:space="0" w:color="auto"/>
      </w:divBdr>
    </w:div>
    <w:div w:id="1970042690">
      <w:bodyDiv w:val="1"/>
      <w:marLeft w:val="0"/>
      <w:marRight w:val="0"/>
      <w:marTop w:val="0"/>
      <w:marBottom w:val="0"/>
      <w:divBdr>
        <w:top w:val="none" w:sz="0" w:space="0" w:color="auto"/>
        <w:left w:val="none" w:sz="0" w:space="0" w:color="auto"/>
        <w:bottom w:val="none" w:sz="0" w:space="0" w:color="auto"/>
        <w:right w:val="none" w:sz="0" w:space="0" w:color="auto"/>
      </w:divBdr>
    </w:div>
    <w:div w:id="1975674632">
      <w:bodyDiv w:val="1"/>
      <w:marLeft w:val="0"/>
      <w:marRight w:val="0"/>
      <w:marTop w:val="0"/>
      <w:marBottom w:val="0"/>
      <w:divBdr>
        <w:top w:val="none" w:sz="0" w:space="0" w:color="auto"/>
        <w:left w:val="none" w:sz="0" w:space="0" w:color="auto"/>
        <w:bottom w:val="none" w:sz="0" w:space="0" w:color="auto"/>
        <w:right w:val="none" w:sz="0" w:space="0" w:color="auto"/>
      </w:divBdr>
    </w:div>
    <w:div w:id="1998068882">
      <w:bodyDiv w:val="1"/>
      <w:marLeft w:val="0"/>
      <w:marRight w:val="0"/>
      <w:marTop w:val="0"/>
      <w:marBottom w:val="0"/>
      <w:divBdr>
        <w:top w:val="none" w:sz="0" w:space="0" w:color="auto"/>
        <w:left w:val="none" w:sz="0" w:space="0" w:color="auto"/>
        <w:bottom w:val="none" w:sz="0" w:space="0" w:color="auto"/>
        <w:right w:val="none" w:sz="0" w:space="0" w:color="auto"/>
      </w:divBdr>
    </w:div>
    <w:div w:id="2023584471">
      <w:bodyDiv w:val="1"/>
      <w:marLeft w:val="0"/>
      <w:marRight w:val="0"/>
      <w:marTop w:val="0"/>
      <w:marBottom w:val="0"/>
      <w:divBdr>
        <w:top w:val="none" w:sz="0" w:space="0" w:color="auto"/>
        <w:left w:val="none" w:sz="0" w:space="0" w:color="auto"/>
        <w:bottom w:val="none" w:sz="0" w:space="0" w:color="auto"/>
        <w:right w:val="none" w:sz="0" w:space="0" w:color="auto"/>
      </w:divBdr>
    </w:div>
    <w:div w:id="2025397567">
      <w:bodyDiv w:val="1"/>
      <w:marLeft w:val="0"/>
      <w:marRight w:val="0"/>
      <w:marTop w:val="0"/>
      <w:marBottom w:val="0"/>
      <w:divBdr>
        <w:top w:val="none" w:sz="0" w:space="0" w:color="auto"/>
        <w:left w:val="none" w:sz="0" w:space="0" w:color="auto"/>
        <w:bottom w:val="none" w:sz="0" w:space="0" w:color="auto"/>
        <w:right w:val="none" w:sz="0" w:space="0" w:color="auto"/>
      </w:divBdr>
    </w:div>
    <w:div w:id="2050690022">
      <w:bodyDiv w:val="1"/>
      <w:marLeft w:val="0"/>
      <w:marRight w:val="0"/>
      <w:marTop w:val="0"/>
      <w:marBottom w:val="0"/>
      <w:divBdr>
        <w:top w:val="none" w:sz="0" w:space="0" w:color="auto"/>
        <w:left w:val="none" w:sz="0" w:space="0" w:color="auto"/>
        <w:bottom w:val="none" w:sz="0" w:space="0" w:color="auto"/>
        <w:right w:val="none" w:sz="0" w:space="0" w:color="auto"/>
      </w:divBdr>
    </w:div>
    <w:div w:id="2088267239">
      <w:bodyDiv w:val="1"/>
      <w:marLeft w:val="0"/>
      <w:marRight w:val="0"/>
      <w:marTop w:val="0"/>
      <w:marBottom w:val="0"/>
      <w:divBdr>
        <w:top w:val="none" w:sz="0" w:space="0" w:color="auto"/>
        <w:left w:val="none" w:sz="0" w:space="0" w:color="auto"/>
        <w:bottom w:val="none" w:sz="0" w:space="0" w:color="auto"/>
        <w:right w:val="none" w:sz="0" w:space="0" w:color="auto"/>
      </w:divBdr>
    </w:div>
    <w:div w:id="2106610286">
      <w:bodyDiv w:val="1"/>
      <w:marLeft w:val="0"/>
      <w:marRight w:val="0"/>
      <w:marTop w:val="0"/>
      <w:marBottom w:val="0"/>
      <w:divBdr>
        <w:top w:val="none" w:sz="0" w:space="0" w:color="auto"/>
        <w:left w:val="none" w:sz="0" w:space="0" w:color="auto"/>
        <w:bottom w:val="none" w:sz="0" w:space="0" w:color="auto"/>
        <w:right w:val="none" w:sz="0" w:space="0" w:color="auto"/>
      </w:divBdr>
    </w:div>
    <w:div w:id="214049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8BB1B-C8CD-4165-A711-498B4C551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24</Pages>
  <Words>5146</Words>
  <Characters>28305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Plan de Calidad</vt:lpstr>
    </vt:vector>
  </TitlesOfParts>
  <Manager>Celular 77023662</Manager>
  <Company>SERPETBOL Ltda.</Company>
  <LinksUpToDate>false</LinksUpToDate>
  <CharactersWithSpaces>33385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Calidad</dc:title>
  <dc:creator>Pablo Meneses V</dc:creator>
  <cp:lastModifiedBy>Poncy Arispe</cp:lastModifiedBy>
  <cp:revision>3</cp:revision>
  <cp:lastPrinted>2014-02-24T13:40:00Z</cp:lastPrinted>
  <dcterms:created xsi:type="dcterms:W3CDTF">2022-12-01T00:23:00Z</dcterms:created>
  <dcterms:modified xsi:type="dcterms:W3CDTF">2022-12-01T14:20:00Z</dcterms:modified>
</cp:coreProperties>
</file>